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A4" w:rsidRDefault="00995AE1">
      <w:r>
        <w:rPr>
          <w:noProof/>
          <w:lang w:eastAsia="ru-RU"/>
        </w:rPr>
        <w:drawing>
          <wp:inline distT="0" distB="0" distL="0" distR="0">
            <wp:extent cx="9631045" cy="6729693"/>
            <wp:effectExtent l="0" t="0" r="8255" b="0"/>
            <wp:docPr id="2" name="Рисунок 2" descr="C:\Users\ОГЭ инф\Desktop\программы 22-23\WhatsApp Image 2022-11-28 at 13.58.3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программы 22-23\WhatsApp Image 2022-11-28 at 13.58.30 (1)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1045" cy="672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01EE1" w:rsidRPr="00101EE1" w:rsidRDefault="00101EE1" w:rsidP="00101EE1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01EE1">
        <w:rPr>
          <w:rFonts w:ascii="Times New Roman" w:eastAsia="Calibri" w:hAnsi="Times New Roman" w:cs="Times New Roman"/>
          <w:sz w:val="24"/>
          <w:szCs w:val="24"/>
          <w:u w:val="single"/>
        </w:rPr>
        <w:t>Статус документа</w:t>
      </w:r>
    </w:p>
    <w:p w:rsidR="00101EE1" w:rsidRPr="00101EE1" w:rsidRDefault="00101EE1" w:rsidP="00101EE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Нормативная база для составления программы:</w:t>
      </w:r>
    </w:p>
    <w:p w:rsidR="00101EE1" w:rsidRPr="00101EE1" w:rsidRDefault="00101EE1" w:rsidP="00101EE1">
      <w:pPr>
        <w:numPr>
          <w:ilvl w:val="0"/>
          <w:numId w:val="6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29 декабря 2012 г. №273-ФЗ «Об образовании в Российской Федерации;</w:t>
      </w:r>
    </w:p>
    <w:p w:rsidR="00101EE1" w:rsidRPr="00101EE1" w:rsidRDefault="00101EE1" w:rsidP="00101EE1">
      <w:pPr>
        <w:numPr>
          <w:ilvl w:val="0"/>
          <w:numId w:val="6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Приказ МО и Н РФ от 17 декабря 2010г.№1897 «Об утверждении федерального государственного образовательного стандарта основного общего образования»</w:t>
      </w:r>
    </w:p>
    <w:p w:rsidR="00101EE1" w:rsidRPr="00101EE1" w:rsidRDefault="00101EE1" w:rsidP="00101EE1">
      <w:pPr>
        <w:numPr>
          <w:ilvl w:val="0"/>
          <w:numId w:val="6"/>
        </w:numPr>
        <w:spacing w:after="0"/>
        <w:ind w:right="-45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Примерная основная образовательная программа образовательного учреждения </w:t>
      </w:r>
      <w:r w:rsidR="00634114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01EE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(Основная школа. Стандарты второго поколения.-Составитель — Е. С. Савинов, М.: Просвещение, 2011);</w:t>
      </w:r>
    </w:p>
    <w:p w:rsidR="00101EE1" w:rsidRPr="00101EE1" w:rsidRDefault="00101EE1" w:rsidP="00101EE1">
      <w:pPr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Программа общеобразовательных учреждений «Литература</w:t>
      </w:r>
      <w:r w:rsidRPr="00101EE1">
        <w:rPr>
          <w:rFonts w:ascii="Times New Roman" w:eastAsia="Calibri" w:hAnsi="Times New Roman" w:cs="Times New Roman"/>
          <w:sz w:val="24"/>
          <w:szCs w:val="24"/>
          <w:lang w:eastAsia="ar-SA"/>
        </w:rPr>
        <w:t>» под редакцией В.Я. Коровиной, 7-е издание, М. Просвещение, 2015</w:t>
      </w:r>
    </w:p>
    <w:p w:rsidR="00B427C4" w:rsidRDefault="00B427C4" w:rsidP="00B427C4">
      <w:pPr>
        <w:pStyle w:val="af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427C4">
        <w:rPr>
          <w:rFonts w:ascii="Times New Roman" w:eastAsia="Times New Roman" w:hAnsi="Times New Roman"/>
          <w:sz w:val="24"/>
          <w:szCs w:val="24"/>
          <w:lang w:eastAsia="ru-RU"/>
        </w:rPr>
        <w:t>римерная основная образовательная программа основного общего образования, одобренной Федеральным учебно-методическим объединением по о</w:t>
      </w:r>
      <w:r w:rsidR="00376FBC">
        <w:rPr>
          <w:rFonts w:ascii="Times New Roman" w:eastAsia="Times New Roman" w:hAnsi="Times New Roman"/>
          <w:sz w:val="24"/>
          <w:szCs w:val="24"/>
          <w:lang w:eastAsia="ru-RU"/>
        </w:rPr>
        <w:t>бщему образованию</w:t>
      </w:r>
      <w:r w:rsidRPr="00B427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427C4" w:rsidRPr="00B427C4" w:rsidRDefault="00B427C4" w:rsidP="00B427C4">
      <w:pPr>
        <w:pStyle w:val="af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7C4">
        <w:rPr>
          <w:rFonts w:ascii="Times New Roman" w:eastAsia="Times New Roman" w:hAnsi="Times New Roman"/>
          <w:sz w:val="24"/>
          <w:szCs w:val="24"/>
          <w:lang w:eastAsia="ru-RU"/>
        </w:rPr>
        <w:t>Устав МБОУ «Пестречинская средняя общеобразовательная школа №2».</w:t>
      </w:r>
    </w:p>
    <w:p w:rsidR="00B427C4" w:rsidRPr="00B427C4" w:rsidRDefault="00B427C4" w:rsidP="00B427C4">
      <w:pPr>
        <w:pStyle w:val="af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7C4">
        <w:rPr>
          <w:rFonts w:ascii="Times New Roman" w:eastAsia="Times New Roman" w:hAnsi="Times New Roman"/>
          <w:sz w:val="24"/>
          <w:szCs w:val="24"/>
          <w:lang w:eastAsia="ar-SA"/>
        </w:rPr>
        <w:t xml:space="preserve">Учебный план МБОУ </w:t>
      </w:r>
      <w:r w:rsidR="00995AE1">
        <w:rPr>
          <w:rFonts w:ascii="Times New Roman" w:eastAsia="Times New Roman" w:hAnsi="Times New Roman"/>
          <w:sz w:val="24"/>
          <w:szCs w:val="24"/>
          <w:lang w:eastAsia="ar-SA"/>
        </w:rPr>
        <w:t xml:space="preserve">  «Пестречинская СОШ№2»  на 2022 – 2023</w:t>
      </w:r>
      <w:bookmarkStart w:id="0" w:name="_GoBack"/>
      <w:bookmarkEnd w:id="0"/>
      <w:r w:rsidRPr="00B427C4">
        <w:rPr>
          <w:rFonts w:ascii="Times New Roman" w:eastAsia="Times New Roman" w:hAnsi="Times New Roman"/>
          <w:sz w:val="24"/>
          <w:szCs w:val="24"/>
          <w:lang w:eastAsia="ar-SA"/>
        </w:rPr>
        <w:t xml:space="preserve"> учебный год.</w:t>
      </w:r>
    </w:p>
    <w:p w:rsidR="00101EE1" w:rsidRPr="00101EE1" w:rsidRDefault="00101EE1" w:rsidP="00101EE1">
      <w:pPr>
        <w:numPr>
          <w:ilvl w:val="0"/>
          <w:numId w:val="6"/>
        </w:num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Федеральный перечень учебников, допущенных (рекомендованных) Министерством образования и науки Российской Федерации.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Важнейшее значение в формировании духовно бо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гатой, гармонически развитой личности с высокими нравственными идеалами и эстетическими потреб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ностями имеет художественная литература. Курс ли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тературы в школе основывается на принципах связи искусства с жизнью, единства формы и содержания, историзма, традиций и новаторства, осмысления исто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рико-культурных сведений, нравственно-эстетических представлений, усвоения основных понятий теории и истории литературы, формирования умений оцени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Изучение литературы в основной школе направле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 на достижение следующих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целей: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духовно развитой личности, обла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дающей гуманистическим мировоззрением, 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циональным самосознанием, общероссийским гражданским сознанием, чувством патриотизма;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интеллектуальных и творческих спо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собностей учащихся, необходимых для их ус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пешной социализации и самореализации;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постижение учащимися вершинных произведений отечественной и мировой литературы, их чтение и анализ, освоенный на понимании образной при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овладение возможными алгоритмами постиже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смыслов, заложенных в художественном тексте (или любом другом речевом высказы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вании), и создание собственного текста, пред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ставление своих оценок и суждений по поводу прочитанного;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овладение важнейшими общеучебными уме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ниями и универсальными учебными действи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ями (формулировать цели деятельности, пла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нировать ее, осуществлять библиографический поиск, находить и обрабатывать необходимую информацию из различных источников, вклю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чая Интернет и др.);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использование опыта общения с произведения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художественной литературы в повседневной жизни и учебной деятельности, речевом самосо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вершенствовании.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предусматривает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решение следующих основных задач: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соответствия основной образова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тельной программы требованиям ФГОС;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преемственности начального 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щего, основного общего, среднего (полного) общего образования;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доступности получения качест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венного основного общего образования,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стижение планируемых результатов освоения основной образовательной программы основ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общего образования всеми обучающимися, в том числе детьми-инвалидами и детьми с огра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ниченными возможностями;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установление требований к воспитанию и социа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лизации обучающихся как части образователь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программы и соответствующему усилению воспитательного потенциала школы, обеспече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 индивидуализированного психолого-педа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гогического сопровождения каждого обучающе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гося, формированию образовательного базиса, основанного не только на знаниях, но и на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ответствующем культурном уровне развития личности, созданию необходимых условий для ее самореализации;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обеспечение эффективного сочетания урочных и внеурочных форм организации образовательно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процесса, взаимодействия всех его участников;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взаимодействие образовательного учреждения при реализации основной образовательной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граммы с социальными партнерами;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выявление и развитие способностей обучающих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ся, в том числе одаренных детей, детей с огра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ниченными возможностями и инвалидов, их профессиональных склонностей через систему клубов, секций, студий и кружков, организа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цию общественно полезной деятельности, в том числе социальной практики, с использованием возможностей образовательных учреждений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полнительного образования детей;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организация интеллектуальных и творческих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ревнований, научно-технического творчества, проектной и учебно-исследовательской деятель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ности;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обучающихся, их родителей (законных представителей), педагогических работников и общественности в проектировании и развитии внутришкольной социальной среды, школьного уклада;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включение обучающихся в процессы познания и преобразования внешкольной социальной среды (населенного пункта, района, города) для приоб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ретения опыта реального управления и действия;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социальное и учебно-исследовательское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ектирование, профессиональная ориентация обучающихся при поддержке педагогов, психо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логов, социальных педагогов, сотрудничестве с базовыми предприятиями, учреждениями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фессионального образования, центрами профес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сиональной работы;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сохранение и укрепление физического, психоло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гического и социального здоровья обучающихся, обеспечение их безопасности.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 xml:space="preserve">В основе реализации основной образовательной программы лежит 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системно-деятельностный подход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который предполагает: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воспитание и развитие качеств личности, отвечаю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щих требованиям информационного общества, инновационной экономим, задачам построения российского гражданского общества на основе принципов толерантности, диалога культур и ува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его многонационального, поликультурного и поликонфессионального состава;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соответствующей целям обще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образования социальной среды развития обучающихся в системе образования, переход к стратегии социального проектирования и кон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струирования на основе разработки содержания и технологий образования, определяющих пути и способы достижения желаемого уровня (ре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зультата) личностного и познавательного раз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вития обучающихся;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признание решающей роли содержания образо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вания, способов организации образовательной деятельности и учебного сотрудничества в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стижении целей личностного и социального развития обучающихся;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учет индивидуальных возрастных, психологи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ческих и физиологических особенностей 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учающихся, роли, значения видов деятельности и форм общения при построении образователь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процесса и определении образовательно-воспитательных целей и путей их достижения;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разнообразие индивидуальных образовательных траекторий и индивидуального развития каждо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обучающегося, в том числе одаренных детей, детей-инвалидов и детей с ограниченными воз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можностями.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Цели изучения литературы могут быть достигну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довательно, цель литературного образования в школе состоит и в том, чтобы познакомить учащихся с клас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сическими образцами мировой словесной культуры, обладающими высокими художественными достоин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ствами, выражающими жизненную правду, общегу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манистические идеалы и воспитывающими высокие нравственные чувства у человека читающего.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Курс литературы опирается на следующие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виды деятельности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 освоению содержания художествен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произведений и теоретико-литературных понятий: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осознанное, творческое чтение художественных произведений разных жанров;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художественного текста;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различные виды пересказа (подробный, крат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кий, выборочный, с элементами комментария, с творческим заданием);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ответы на вопросы, раскрывающие знание и 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нимание текста произведения;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заучивание наизусть стихотворных и прозаиче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ских текстов;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анализ и интерпретация произведения;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составление планов и написание отзывов о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изведениях;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написание сочинений по литературным произ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ведениям и на основе жизненных впечатлений;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целенаправленный поиск информации на ос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нове знания ее источников и умения работать с ними;</w:t>
      </w:r>
    </w:p>
    <w:p w:rsidR="00101EE1" w:rsidRPr="00101EE1" w:rsidRDefault="00101EE1" w:rsidP="00101EE1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индивидуальная и коллективная проектная дея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тельность.</w:t>
      </w: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" w:name="bookmark1"/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деятельности по предмету</w:t>
      </w:r>
      <w:bookmarkEnd w:id="1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этой возрастной группе формируются представ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ления о специфике литературы как искусства слова, развитие умения осознанного чтения, способности общения с художественным миром произведений раз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 с анализом внутренней структуры художественного произведения — от метафоры до композиции.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мание чтению вслух, развивать и укреплять стремление к чтению художественной литературы, проектной дея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тельности учащихся.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Курс литературы строится с опорой на текстуаль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изучение художественных произведений, решает задачи формирования читательских умений, развития культуры устной и письмен</w:t>
      </w:r>
      <w:bookmarkStart w:id="2" w:name="bookmark2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ной речи.</w:t>
      </w:r>
    </w:p>
    <w:p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Форма организации образовательного процесса: 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классно-урочная система.</w:t>
      </w:r>
    </w:p>
    <w:p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>Технологии, используемые в обучении: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развивающе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обучения, обучения в сотрудничестве, проблемного обучения, развития исследовательских навыков, ин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формационно-коммуникационные, здоровьесбережения и т. д.</w:t>
      </w:r>
    </w:p>
    <w:p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>Основными формами и видами контроля знаний, умений и навыков являются: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входной контроль в 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чале и в конце четверти; текущий — в форме устного, фронтального опроса, контрольных и письменных работ, тестов, терминологических дик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тантов, художественный анализ текста.</w:t>
      </w:r>
    </w:p>
    <w:p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Условные обозначения: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РР – развитие речи, КР – контрольная работа, ИКТ – информационно-коммуникационная технология, д/з – домашнее задание.</w:t>
      </w: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Общая характеристика учебного предмета</w:t>
      </w:r>
      <w:bookmarkEnd w:id="2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 — 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 учащимися эстетической функции слова, овладе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 ими стилистически окрашенной русской речью.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деляется тем, что он представляет собой единство сло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весного искусства и основ науки (литературоведения), которая изучает это искусство.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Курс литературы в 7 классе строится на основе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четания концентрического, историко-хронологического и проблемно-тематического принципов.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Содержание курса литературы в 7 классе включает в себя произведения русской и зарубежной литературы, поднимающие вечные проблемы (добро, зло, жесто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кость и сострадание, великодушие, прекрасное в при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роде и человеческой жизни, роль и значение книги в жизни писателя и читателя и т. д.).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Ведущая тема при изучении литературы в 7 клас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се — особенности труда писателя, его позиция, изобра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жение человека как важнейшая проблема литературы. В программе соблюдена системная направленность: курс 7 класса представлен разделами: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Устное народное творчество.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Древнерусская литература.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Русская литература XVIII века.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Русская литература XIX века.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Русская литература XX века.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Литература народов России.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Зарубежная литература.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Обзоры.</w:t>
      </w:r>
    </w:p>
    <w:p w:rsidR="00101EE1" w:rsidRPr="00101EE1" w:rsidRDefault="00101EE1" w:rsidP="00101EE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Сведения по теории и истории литературы.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разделах 1—8 даются: перечень произведений ху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дожественной литературы, краткие аннотации, раскры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Учитывая рекомендации, изложенные в «Мето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дическом письме о преподавании учебного предмета «Литература» в условиях введения Федерального ком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понента государственного стандарта общего образова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ния», в рабочей программе выделены часы на развитие речи, на уроки внеклассного чтения, проектную дея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тельность учащихся.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зывы, доклады, диалоги, творческие работы, а также произведения для заучивания наизусть, списки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изведений для са</w:t>
      </w:r>
      <w:bookmarkStart w:id="3" w:name="bookmark3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мостоятельного чтения.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E1" w:rsidRPr="00101EE1" w:rsidRDefault="00101EE1" w:rsidP="00101EE1">
      <w:pPr>
        <w:suppressAutoHyphens/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Описание места учебного предмета в учебном плане</w:t>
      </w:r>
    </w:p>
    <w:p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Относится к области «Филология»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101EE1" w:rsidRPr="00101EE1" w:rsidRDefault="00101EE1" w:rsidP="00101EE1">
      <w:pPr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изучение предмета отводится 2 часа в неделю, итого 70 часов за учебный год.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Распределение учебных часов по разделам программы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Введение — 1 ч.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Устное народное творчество — 6 ч.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древнерусской литературы —2 ч.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русской литературы XVIII века —2 ч.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русской литературы XIX века — 28 ч (в т. ч.К.Р.,</w:t>
      </w:r>
      <w:r w:rsidRPr="00101EE1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5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.,</w:t>
      </w:r>
      <w:r w:rsidRPr="00101EE1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1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В.Ч.).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русской литературы XX века — 22 ч (в т. ч. 1 К.Р.,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., 1 В.Ч.).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литературы народов России —1ч.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 зарубежной литературы — 5 ч (в т. ч. 1</w:t>
      </w:r>
      <w:r w:rsidRPr="00101EE1"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  <w:t>В. Ч.).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Урок итогового контроля — 1 ч.</w:t>
      </w: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bookmarkEnd w:id="3"/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</w:t>
      </w: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программы по литературе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сти: патриотизма, любви и уважения к Отечеству, чувства гордости за свою Родину, прошлое и 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стоящее многонационального народа России; осо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демо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кратических и традиционных ценностей многона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ционального российского общества; воспитание чувства ответственности и долга перед Родиной;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нию, готовности и способности обучающихся к саморазвитию и самообразованию на основе мотивации к обучению и познанию, осознан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ному выбору и построению дальнейшей инди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видуальной траектории образования на базе ориентирования в мире профессий и профес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сиональных предпочтений, с учетом устойчивых познавательных интересов;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ответствующего современному уровню развития науки и общественной практики, учитывающе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социальное, культурное, языковое, духовное многообразие современного мира;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ловеку, его мнению, мировоззрению, культуре, языку, вере, гражданской позиции, к истории, культуре, религии, традициям, языкам, ценно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стям народов России и народов мира; готовно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 и способности вести диалог с другими людь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и достигать в нем взаимопонимания;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обществах, включая взрослые и социальные 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общества; участие в школьном самоуправлении и общественной жизни в пределах возрастных ком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петенций с учетом региональных, этнокультурных, социальных и экономических особенностей;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выбора, формирование нравственных чувств и нравственного поведения, осознанного и ответ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ственного отношения к собственным поступкам;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 в общении и сотрудничестве со сверстника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ми, старшими и младшими товарищами в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цессе образовательной, общественно полезной, учебно-исследовательской, творческой и других видах деятельности;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ка и общества, принятие ценностей семейной жизни, уважительное и заботливое отношение к членам своей семьи;</w:t>
      </w:r>
    </w:p>
    <w:p w:rsidR="00101EE1" w:rsidRPr="00101EE1" w:rsidRDefault="00101EE1" w:rsidP="00101EE1">
      <w:pPr>
        <w:numPr>
          <w:ilvl w:val="0"/>
          <w:numId w:val="4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художественного наследия народов России и мира, творческой деятельности эстетического характера.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результаты: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целей, в том числе альтернативные, осо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знанно выбирать наиболее эффективные спосо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бы решения учебных и познавательных задач;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результатами, осуществлять контроль своей деятельности в процессе достижения результата, определять способы действий в рамках предло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женных условий и требований, корректировать свои действия в соответствии с изменяющейся ситуацией;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умение определять понятия, создавать обобще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ждение, умозаключение (индуктивное, дедуктив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и по аналогии) и делать выводы;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смысловое чтение; умение организовывать учеб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сотрудничество и совместную деятельность с учителем и сверстниками; работать индиви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дуально и в группе: находить общее решение и разрешать конфликты на основе согласования позиций и с учетом интересов; формулировать, аргументировать и отстаивать свое мнение;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ства в соответствии с задачей коммуникации для выражения своих чувств, мыслей и потребно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стей, планирования и регуляции своей деятель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ности; владение устной и письменной речью, монологической контекстной речью;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ласти использования информационно-коммуникационных технологий.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ведений русского фольклора и фольклора других народов, древнерусской литературы, литературы XVIII в., русских писателей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XIX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XX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вв., литера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туры народов России и зарубежной литературы;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ценностей и их современного звучания;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дение: определять его принадлежность к одно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му из литературных родов и жанров; понимать и формулировать тему, идею, нравственный па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фос литературного произведения; характеризо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вать его героев, сопоставлять героев одного или нескольких произведений;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идейно-художественного содержания произведе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(элементы филологического анализа); владе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элементарной литературоведческой термино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логией при анализе литературного произведения;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приобщение к духовно-нравственным ценно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стям русской литературы и культуры, сопостав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ление их с духовно-нравственными ценностями других народов;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формулирование собственного отношения к произведениям литературы, их оценка;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интерпретировать (в отдельных случаях) изученные литературные произведения;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свое отноше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к ней;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восприятие;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пересказывать прозаические произведе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или их отрывки с использованием образных средств русского языка и цитат из текста, отве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чать на вопросы по прослушанному или прочи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танному тексту, создавать устные монологиче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ские высказывания разного типа, вести диалог;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написание изложений и сочинений на темы, свя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занные с тематикой, проблематикой изученных произведений; классные и домашние творческие работы; рефераты на литературные и общекуль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турные темы;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понимание образной природы литературы как явления словесного искусства; эстетическое восприятие произведений литературы; форми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рование эстетического вкуса;</w:t>
      </w:r>
    </w:p>
    <w:p w:rsidR="00101EE1" w:rsidRPr="00101EE1" w:rsidRDefault="00101EE1" w:rsidP="00101EE1">
      <w:pPr>
        <w:numPr>
          <w:ilvl w:val="0"/>
          <w:numId w:val="5"/>
        </w:numPr>
        <w:spacing w:after="0" w:line="240" w:lineRule="auto"/>
        <w:ind w:firstLine="426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4" w:name="bookmark5"/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Содержание тем учебного курса</w:t>
      </w:r>
      <w:bookmarkEnd w:id="4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5" w:name="bookmark6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ВВЕДЕНИЕ (1 ч)</w:t>
      </w:r>
      <w:bookmarkEnd w:id="5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изведении. Труд писателя, его позиция, отношение к несовершенству мира и стремление к нравственному и эстетическому идеалу.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6" w:name="bookmark7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УСТНОЕ НАРОДНОЕ ТВОРЧЕСТВО (6 ч)</w:t>
      </w:r>
      <w:bookmarkEnd w:id="6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Предания.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Поэтическая автобиография народа. Устный рассказ об исторических событиях. «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Воцарение Ивана Грозного», «Сороки-ведьмы», «Петр и плотник».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Пословицы и поговорки.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Народная мудрость 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словиц и поговорок. Выражение в них духа народного языка. Афористические жанры фольклора.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Устная народная проза. Преда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(начальные представления). Афористические жанры фольклора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речи (далее —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.).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ние. Устное рецензирование выразительного чтения. Устный монологический ответ по плану. Различные виды пересказов.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Эпос народов мира.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Былины.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«Вольга и Микула Селянинович».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Воплощение в былине нравственных свойств русского народа, прославление мирного труда. Мику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ла – носитель лучших человеческих качеств (трудолю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бие, мастерство, чувство собственного достоинства, доброта, щедрость, физическая сила.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Киевский цикл былин.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«Илья Муромец и Соловей-разбойник».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Бескорыстное служение Родине и народу, мужество, справедливость, чувство собственного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стоинства — основные черты характера Ильи Муромца. (Одна былина по выбору). (Для внеклассного чтения).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Новгородский цикл былин.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«Садко».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Своеобразие былины. Поэтичность. Тематическое различие Киев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ского и Новгородского циклов былин. Своеобразие бы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линного стиха. Собирание былин. Собиратели. (Для самостоятельного чтения).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Карело-финский мифологический эпос.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«Кале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вала».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песен. (Для внеклассного чтения).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«Песнь о Роланде»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(фрагменты). Французский сред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невековый героический эпос. Историческая основа сю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жета песни о Роланде. Обобщенное общечеловеческое и национальное в эпосе народов мира. Роль гиперболы в создании образа героя.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Предание (развитие представ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лений). Гипербола (развитие представлений). Героиче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ский эпос (начальные представления). Общечеловеческое и национальное в искусстве (начальные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чтение, рецензирование выра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зительного чтения (фонохрестоматия). Устный и пись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менный ответ на проблемный вопрос.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Сборники пословиц.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Собиратели пословиц. Меткость и точность языка. Краткость и выразительность. Пря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мой и переносный смысл пословиц. Пословицы наро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дов мира. Сходство и различия пословиц разных стран мира на одну тему (эпитеты, сравнения, метафоры).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lastRenderedPageBreak/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Героический эпос. Афористиче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ские жанры фольклора. Пословицы, поговорки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чтение. Устное рецензирова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выразительного чтения. Устный монологический ответ по плану. Различные виды пересказов.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ДРЕВНЕРУССКОЙ ЛИТЕРАТУРЫ (2 ч)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«Поучение Владимира Мономаха» (отрывок), «По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весть о Петре и Февронии Муромских».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Нравственные заветы Древней Руси. Внимание к личности, гимн люб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 и верности. Народно-поэтические мотивы в повести.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Теория литературы: Поучение (начальные представ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ления). Житие (начальные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«Повесть временных лет».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Отрывок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«О пользе книг».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традиции уважительного отношения к книге. Проект.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Русская летопись. Отражение исторических событий и вымысел, отражение народных идеалов (патриотизма, ума, находчивости).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Контрольная работа (далее – 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К.Р.).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1 по теме « Древнерусская литература».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Устное рецензирование выразительного чте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ния. Устные и письменные ответы на вопросы.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ИЗ РУССКОЙ ЛИТЕРАТУРЫ XVIII ВЕКА (2 ч)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М.В. Ломоносов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«К статуе Петра Великого», «Ода на день восшествия на Всероссийский престол Ее Вели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softHyphen/>
        <w:t>чества Государыни Императрицы Елисаветы Петровны 1747года» (отрывок).</w:t>
      </w:r>
      <w:r w:rsidRPr="00101EE1">
        <w:rPr>
          <w:rFonts w:ascii="Times New Roman" w:eastAsia="Arial Unicode MS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Г.Р. Державин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«Река времен в сво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softHyphen/>
        <w:t>ем стремленьи...», «На птичку», «Признание».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Понятие о жанре оды. Особен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ности литературного языка XVIII столетия.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чтение. Устное рецензирова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выразительного чтения. Характеристика героев. Участие в коллективном диалоге.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ИЗ РУССКОЙ ЛИТЕРАТУРЫ XIX ВЕКА (28 ч)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iCs/>
          <w:color w:val="000000"/>
          <w:sz w:val="24"/>
          <w:szCs w:val="24"/>
          <w:lang w:eastAsia="ru-RU"/>
        </w:rPr>
        <w:t>Александр Сергеевич Пушкин (3 ч)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«Полтава»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(отрывок),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«Песнь о вещем Олеге», «Борис Годунов»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(сцена вЧудовом монастыре),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«Повести Бел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softHyphen/>
        <w:t>кина»: «Станционный смотритель».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Проект.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Развитие понятия о балладе. Развитие представлений о повести.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Выразительное чтение фрагментов. Устное рецензирование выразительного чтения. Участие в коллективном диалоге. Устный и письменный ответ на вопрос. Составление плана устного и письменного рассказа о герое, сравнительной характеристики героев.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Михаил Юрьевич Лермонтов (4 ч)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поэта.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«Пес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ня про царя Ивана Васильевича, молодого опричника и удалого купца Калашникова».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Поэма об историческом прошлом Руси. Картины быта XVI в., их значение для понимания характеров и идеи поэмы. Смысл столк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новения Калашникова с Кирибеевичем и Иваном Грозным. Защита Калашниковым человеческого до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стоинства, его готовность стоять за правду до конца. Особенности сюжета поэмы. Авторское отношение к изображаемому. Связь поэмы с произведениями уст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народного творчества. Оценка героев с позиций народа. Образы гусляров. Язык и стих поэмы. Проект.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«Когда волнуется желтеющая нива...», «Ангел», «Молитва».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Стихотворение «Ангел» как воспоминание об идеальной гармонии, о «небесных» звуках, оставших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ся в памяти души, переживание блаженства, полноты жизненных сил, связанное с красотой природы и ее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 xml:space="preserve">Теория литературы.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Фольклоризм литературы (раз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К.Р.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2 по творчеству А.С. Пушкина и М.Ю. Лермонтова.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lastRenderedPageBreak/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отрывков поэмы, сти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хотворений. Устное рецензирование выразительно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го чтения. Участие в коллективном диалоге. Устный и письменный анализ стихотворений.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Николай Васильевич Гоголь (5 ч)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Краткий рассказ о жизни и творчестве писателя. 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«Тарас Бульба».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Прославление боевого товари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щества, осуждение предательства. Героизм и само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отверженность Тараса и его товарищей-запорожцев в борьбе за освобождение родной земли. Противопо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ставление Остапа Андрию. Смысл этого противопо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ставления. Патриотический пафос повести. Проект.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Историческая и фольклорная основа произведения. Роды литературы: эпос (развитие представлений). Литературный герой (развитие понятия).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 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3 по повести Н.В. Го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голя «Тарас Бульба».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фрагментов. Устное рецензирование выразительного чтения. Участие в коллективном диалоге. Устная и письменная харак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теристика героя или групповой характеристики геро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ев (в том числе сравнительная). Составление анализа эпизода.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7" w:name="bookmark8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Иван Сергеевич Тургенев (2 ч)</w:t>
      </w:r>
      <w:bookmarkEnd w:id="7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«Бирюк».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Изображение быта крестьян, авторское отношение к бесправным и обездоленным. Характер главного героя. Мастерство в изображении пейзажа. Художественные особенности рассказа.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Стихотворения в прозе.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«Русский язык».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Тургенев о богатстве и красоте русского языка. Родной язык как духовная опора человека.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«Близнецы», «Два богача».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Нравственные и человеческие взаимоотношения.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Стихотворения в прозе. Лири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ческая миниатюра (начальные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Р.Р.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Устный и письменный анализ тек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ста. Участие в коллективном диалоге. Устный и пись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менный ответы на проблемные вопросы.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8" w:name="bookmark9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Николай Алексеевич Некрасов (3 ч)</w:t>
      </w:r>
      <w:bookmarkEnd w:id="8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«Русские женщины» («Княгиня Трубецкая»).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Истори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ческая основа поэмы. Величие духа русских женщин, отправившихся вслед за осужденными мужьями в Си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бирь. Художественные особенности исторических поэм Н.А. Некрасова.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«Размышления у парадного подъезда».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Боль поэта за судьбу народа. Своеобразие некрасовской музы. (Для внеклассного чтения и обсуждения).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Поэма (развитие понятия). Трехсложные размеры стиха (развитие понятия). Исто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рическая поэма как разновидность лироэпического жанра (начальные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Письменный ответ на вопрос проблемного характера. Устный и письменный анализ отрывков. Устное рецензирование выразительного чтения.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9" w:name="bookmark10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Алексей Константинович Толстой (1ч)</w:t>
      </w:r>
      <w:bookmarkEnd w:id="9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поэта.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«Василий Шибанов»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«Князь Михайло Репнин»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как исторические баллады. Воспроизведение историческо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колорита эпохи. Правда и вымысел. Тема древне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русского «рыцарства», противостоящего самовластию.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Историческая баллада (разви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исторических бал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лад. Рецензирование выразительного чтения. Устный и письменный ответы на проблемные вопросы.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0" w:name="bookmark11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Смех сквозь слезы, или Уроки Щедрина (2 ч)</w:t>
      </w:r>
      <w:bookmarkEnd w:id="10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1" w:name="bookmark12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lastRenderedPageBreak/>
        <w:t>Михаил Евграфович Салтыков-Щедрин</w:t>
      </w:r>
      <w:bookmarkEnd w:id="11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«Повесть о том, как один мужик двух генералов про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кормил».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Нравственные пороки общества. Паразитизм генералов, трудолюбие и сметливость мужика. Осужде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покорности мужика. Сатира в «Повести...». Проект.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Гротеск (начальные представ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ления). Ирония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4 по произведени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ям Н.В. Гоголя,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И.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С. Тургенева, Н.А. Некрасова, М.Е. Салтыкова-Щедрина.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Решение тестов. Устная и письменная характе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ристика героев. Составление викторины на знание тек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стов. Составление плана письменного высказывания.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2" w:name="bookmark13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Лев Николаевич Толстой (3 ч)</w:t>
      </w:r>
      <w:bookmarkEnd w:id="12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писателе (детство, юность, 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чало литературного творчества).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«Детство».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Главы из повести: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«Классы», «Ната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лья Савишна», «Матап»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др. Взаимоотношения детей и взрослых. Проявления чувств героя, беспощадность к себе, анализ собственных поступков.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Теория литературы. Автобиографическое художественное произведение (развитие понятия). Герой-повест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вователь (развитие понятия).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Выразитель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чтение фрагментов повести. Различные виды пе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ресказов. Составление плана анализа эпизода. Анализ фрагмента эпического произведения.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3" w:name="bookmark14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Смешное и грустное рядом, или Уроки Чехова (3 ч)</w:t>
      </w:r>
      <w:bookmarkEnd w:id="13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4" w:name="bookmark15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Антон Павлович Чехов</w:t>
      </w:r>
      <w:bookmarkEnd w:id="14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Краткий рассказ о жизни и творчестве писателя. 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«Хамелеон».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«Злоумышленник», «Размазня».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Многогранность ко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мического в рассказах А.П. Чехова. (Для чтения и 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суждения.)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Сатира и юмор как формы ко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мического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Составление плана речевой характеристики ге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роев. Участие в коллективном диалоге. Различные виды пересказов. Устная и письменная характеристика героев.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15" w:name="bookmark16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«Край ты мой, родимый край...» (обзор) (2 ч)</w:t>
      </w:r>
      <w:bookmarkEnd w:id="15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16" w:name="bookmark17"/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Стихотворения русских поэтов XIX в. о родной природе</w:t>
      </w:r>
      <w:bookmarkEnd w:id="16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В. Жуковский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«Приход весны»;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И.А. Бунин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«Роди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на»,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А.К. Толстой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«Край ты мой, родимый край...», «Бла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говест».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Поэтическое изображение родной природы и выражение авторского настроения, миросозерцания.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Лирика как род литературы. Пейзажная лирика как жанр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 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5 по стихотворениям поэтов.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Составление плана письменного высказыва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ния. Устный и письменный анализ стихотворений.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7" w:name="bookmark18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РУССКОЙ ЛИТЕРАТУРЫ XXВЕКА (22 ч)</w:t>
      </w:r>
      <w:bookmarkEnd w:id="17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8" w:name="bookmark19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Иван Алексеевич Бунин (2 ч)</w:t>
      </w:r>
      <w:bookmarkEnd w:id="18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«Цифры».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Воспитание детей в семье. Герой расска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за: сложность взаимопонимания детей и взрослых.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«Лапти».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Душевное богатство простого крестьяни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на. (Для внеклассного чтения).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lastRenderedPageBreak/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Понятие о теме и идее произве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дения (развитие представлений). Портрет как средство характеристики героя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фрагментов рассказа. Различные виды пересказов. Участие в коллективном диалоге.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19" w:name="bookmark20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Максим Горький (2 ч)</w:t>
      </w:r>
      <w:bookmarkEnd w:id="19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«Детство».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Дело). Изображе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быта и характеров. Вера в творческие силы народа.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«Старуха Изергиль» («Легенда о Данко»), «Челкаш».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(Для внеклассного чтения).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Понятие о теме и идее произве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дения (развитие представлений). Портрет как средство характеристики героя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фрагментов рассказа. Различные виды пересказов. Участие в коллективном диалоге.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0" w:name="bookmark21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Владимир Владимирович Маяковский (2 ч)</w:t>
      </w:r>
      <w:bookmarkEnd w:id="20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«Необычайное приключение, бывшее с Владимиром Маяковским летом на даче».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Мысли автора о роли поэ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зии в жизни человека и общества. Своеобразие стихо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творного ритма, словотворчество Маяковского.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«Хорошее отношение к лошадям».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Два взгляда на мир: безразличие, бессердечие мещанина и гума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низм, доброта, сострадание лирического героя стихо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творения.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 xml:space="preserve">Теория литературы.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Лирический герой (начальное представление). Обогащение знаний о ритме и рифме. Тоническое стихосложение (начальные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Выразитель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чтение. Рецензирование выразительного чтения.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1" w:name="bookmark22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Леонид Николаевич Андреев (2 ч)</w:t>
      </w:r>
      <w:bookmarkEnd w:id="21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«Кусака».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Чувство сострадания к братьям нашим меньшим, бессердечие героев. Гуманистический пафос произведения. Проект.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Герой эпического произведения (развитие представлений). Средства характеристики героя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Различные виды пересказа. Устный и письменный ответ на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блемный вопрос. Анализ эпизода.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2" w:name="bookmark23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Андрей Платонович Платонов (2 ч)</w:t>
      </w:r>
      <w:bookmarkEnd w:id="22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«Юшка».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Главный герой произведения, его непохо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жесть на окружающих людей, душевная щедрость. Лю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бовь и ненависть окружающего героя людей. Юшка —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 Проект.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Лирический герой (начальное представление). Обогащение знаний о ритме и рифме. Тоническое стихосложение (начальные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 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6 по произведениям писателей XX в.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Различные виды пересказа. Устный и письменный ответ на про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блемный вопрос. Анализ эпизода. Устная и письменная характеристика героев.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3" w:name="bookmark24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Борис Леонидович Пастернак (2 ч)</w:t>
      </w:r>
      <w:bookmarkEnd w:id="23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Краткий рассказ о жизни и творчестве поэта.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«Июль», «Никого не будет в доме...».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Картины приро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ды, преображенные поэтическим зрением Пастернака. Сравнения и метафоры в художественном мире поэта.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Сравнение. Метафора (разви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Контрольная работа № 7 по произведениям Б.Л. Пастернака.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чтение. Рецензирование выра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зительного чтения. Участие в коллективном диалоге.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4" w:name="bookmark25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На дорогах войны (обзор) (1ч)</w:t>
      </w:r>
      <w:bookmarkEnd w:id="24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Интервью с поэтом — участником Великой Отечест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венной войны. Героизм, патриотизм, самоотверженность, трудности и радости грозных лет войны в стихотворениях поэтов: А.А. Ахматовой, К.М. Симонова, А.А Суркова, А.Т. Твардовского, Н.С. Тихонова и др. (Для внекласс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чтения). Ритмы и образы военной лирики.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Теория литературы. Публицистика. Интервью как жанр публицистики (начальные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Устные и письменные ответы на вопросы. Уча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стие в коллективном диалоге. Устный и письменный анализ стихотворений.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5" w:name="bookmark26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Федор Александрович Абрамов (1ч)</w:t>
      </w:r>
      <w:bookmarkEnd w:id="25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 чем плачут лошади».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Эстетические и нравствен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но-экологические проблемы, поднятые в рассказе.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Литературные традиции.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Устное рецензирование выразительного чте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ния. Участие в коллективном диалоге. Устный и пись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менный ответ на проблемный вопрос.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6" w:name="bookmark27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Евгений Иванович Носов (2 ч)</w:t>
      </w:r>
      <w:bookmarkEnd w:id="26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«Кукла» («Акимыч»), «Живое пламя».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Сила внутрен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ней духовной красоты человека. Протест против равно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душия, бездуховности, безличного отношения к окру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 xml:space="preserve">Теория литературы.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Речевая характеристика героев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7" w:name="bookmark28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Юрий Павлович Казаков (1ч)</w:t>
      </w:r>
      <w:bookmarkEnd w:id="27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поэте (детство, юность, начало творческого пути).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«Тихое утро».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Взаимоотношение детей, взаимопо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мощь и взаимовыручка. Особенности характера геро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Рассказ. Сюжет (развитие по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нятий). Герой повествования (развитие понятия).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Участие в коллективном диалоге. Составление плана характеристики героев. Устный и письменный анализы эпизода.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8" w:name="bookmark29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«Тихая моя Родина» (обзор) (1ч)</w:t>
      </w:r>
      <w:bookmarkEnd w:id="28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Стихотворения о Родине, родной природе, соб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ственном восприятии окружающего (В.Я. Брю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сов, Ф.К. Сологуб, С.А. Есенин, Н.А. Заболоцкий, Н.М. Рубцов). Человек и природа. Выражение душев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настроений, состояний человека через описание картин природы. Общее и индивидуальное в восприя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тии родной природы русскими поэтами.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литературы: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Изобразительно-выразительные средства (развитие понятий).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lastRenderedPageBreak/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стихотворений. Устное рецензирование выразительного чтения. Участие в кол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лективном диалоге.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29" w:name="bookmark30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Александр Трифонович Твардовский (1ч)</w:t>
      </w:r>
      <w:bookmarkEnd w:id="29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поэта.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«Снега потемнеют синие...», «Июль — макушка лета...», «На дне моей жизни...».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Размышления поэта о взаимосвязи судьбы человека и народа.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Лирический герой (развитие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стихотворений. Устный и письменный анализ. Рецензирование выразительного чтения.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0" w:name="bookmark31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Дмитрий Сергеевич Лихачев (1ч)</w:t>
      </w:r>
      <w:bookmarkEnd w:id="30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«Земляродная»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(главы из книги). Духовное напут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ствие молодежи.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Публицистика (развитие пред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ставлений). Мемуары как публицистический жанр (на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чтение. Участие в коллектив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ном диалоге. Устный и письменный ответ на проблем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ный вопрос.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1" w:name="bookmark32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Писатели улыбаются, или Смех Михаила Зощенко </w:t>
      </w:r>
      <w:r w:rsidRPr="00101EE1">
        <w:rPr>
          <w:rFonts w:ascii="Times New Roman" w:eastAsia="Arial Unicode MS" w:hAnsi="Times New Roman" w:cs="Times New Roman"/>
          <w:b/>
          <w:color w:val="000000"/>
          <w:spacing w:val="10"/>
          <w:sz w:val="24"/>
          <w:szCs w:val="24"/>
          <w:lang w:eastAsia="ru-RU"/>
        </w:rPr>
        <w:t>(1ч)</w:t>
      </w:r>
      <w:bookmarkEnd w:id="31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Рассказ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«Беда».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Смешное и грустное в рассказах писателя.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Юмор. Приемы комического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отрывков. Комплекс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ный анализ эпизодов. Рецензирование выразительного чтения. Участие в коллективном диалоге.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32" w:name="bookmark33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Песни на слова русских поэтов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XX</w:t>
      </w: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века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(1ч)</w:t>
      </w:r>
      <w:bookmarkEnd w:id="32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А.Н. Вертинский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«Доченьки»,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И.А. Гофф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«Русское поле»;</w:t>
      </w: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Б.Ш. Окуджава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«По Смоленской дороге».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Лириче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ские размышления о жизни, быстро текущем времени. Светлая грусть переживаний. Проект.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Песня как синтетический жанр искусства (начальные представления).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3" w:name="bookmark34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ЛИТЕРАТУРЫ НАРОДОВ РОССИИ (1 ч)</w:t>
      </w:r>
      <w:bookmarkEnd w:id="33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4" w:name="bookmark35"/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Расул Гамзатов</w:t>
      </w:r>
      <w:bookmarkEnd w:id="34"/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Краткий рассказ о жизни и творчестве аварского поэта.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«Опять за спиною родная земля...», «Я вновь при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шел сюда и сам не верю...» (из цикла «Восьмистишия»), «О моей Родине».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Возвращение к истокам, основам жизни. Осмысление зрелости собственного возраста, зрелости общества, дружеского расположения к окру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жающим людям разных национальностей. Особенно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 художественной образности аварского поэта.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Мировосприятие. Лирический ге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рой. Средства выразительности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ИЗ ЗАРУБЕЖНОЙ ЛИТЕРАТУРЫ (5 ч)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Роберт Бернс.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Особенности творчества.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«Честная бед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ность».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Представления народа о справедливости и чест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ности. Народно-поэтический характер произведения.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Джорж Гордон Байрон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«Душа моя мрачна...»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Ощуще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трагического разлада героя с жизнью, с окружаю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щим его обществом. Своеобразие романтической поэзии Дж.Г. Байрона. Дж.Г. Байрон и русская литература.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Японские хокку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(трехстишия). Изображение жизни природы и жизни человека в их нерасторжимом един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 на фоне круговорота времен года. Поэтическая картина, нарисованная одним-двумя стихами.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Особенности жанра хокку (хайку).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О. Генри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«Дары волхвов».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Сила любви и преданно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сти. Жертвенность во имя любви. Смешное и возвы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шенное в рассказе «Дары волхвов».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Рождественский рассказ (раз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Устный анализ эпизодов. Выразительное чте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ние. Рецензирование выразительного чтения.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Рей Дуглас Брэдбери</w:t>
      </w:r>
      <w:r w:rsidRPr="00101EE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«Каникулы».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Фантастические рассказы Рея Брэдбери как выражение стремления убе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речь людей от зла и опасности на Земле. Мечта о чудес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победе добра.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Теория литературы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Фантастика в художественной литературе (развитие представлений).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Выразительное чтение отрывков. Рецензирова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выразительного чтения. Анализ эпизодов. Устный и письменный ответ на проблемный вопрос.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ПОДВЕДЕНИЕ ИТОГОВ ЗА ГОД (1 ч)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01EE1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К. Р.</w:t>
      </w:r>
      <w:r w:rsidRPr="00101EE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Итоговый тест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bookmarkStart w:id="35" w:name="bookmark39"/>
    </w:p>
    <w:bookmarkEnd w:id="35"/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101EE1" w:rsidRPr="00101EE1" w:rsidSect="005077F0">
          <w:footerReference w:type="default" r:id="rId9"/>
          <w:pgSz w:w="16838" w:h="11906" w:orient="landscape"/>
          <w:pgMar w:top="993" w:right="820" w:bottom="850" w:left="851" w:header="708" w:footer="457" w:gutter="0"/>
          <w:cols w:space="708"/>
          <w:docGrid w:linePitch="360"/>
        </w:sectPr>
      </w:pPr>
    </w:p>
    <w:tbl>
      <w:tblPr>
        <w:tblpPr w:leftFromText="180" w:rightFromText="180" w:vertAnchor="page" w:horzAnchor="margin" w:tblpY="931"/>
        <w:tblW w:w="154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599"/>
        <w:gridCol w:w="567"/>
        <w:gridCol w:w="1276"/>
        <w:gridCol w:w="992"/>
        <w:gridCol w:w="1843"/>
        <w:gridCol w:w="1134"/>
        <w:gridCol w:w="2977"/>
        <w:gridCol w:w="1134"/>
        <w:gridCol w:w="1843"/>
        <w:gridCol w:w="1276"/>
        <w:gridCol w:w="1276"/>
      </w:tblGrid>
      <w:tr w:rsidR="00101EE1" w:rsidRPr="00101EE1" w:rsidTr="003F6139">
        <w:trPr>
          <w:trHeight w:val="423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Календарно-тематическое планирование</w:t>
            </w:r>
          </w:p>
        </w:tc>
      </w:tr>
      <w:tr w:rsidR="00101EE1" w:rsidRPr="00101EE1" w:rsidTr="003F6139">
        <w:trPr>
          <w:trHeight w:val="504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 уро</w:t>
            </w: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softHyphen/>
              <w:t>ка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Дата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Технологии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Решаемые проблемы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Виды деятельности (элементы содержания, контроль)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tabs>
                <w:tab w:val="left" w:pos="7272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Планируемые 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ИКТ</w:t>
            </w:r>
          </w:p>
        </w:tc>
      </w:tr>
      <w:tr w:rsidR="00101EE1" w:rsidRPr="00101EE1" w:rsidTr="003F6139">
        <w:trPr>
          <w:trHeight w:val="283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Метапредметные УУД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Личностные УУД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28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101EE1" w:rsidRPr="00101EE1" w:rsidTr="003F6139">
        <w:trPr>
          <w:trHeight w:val="288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ВВЕДЕНИЕ (1 ч.)</w:t>
            </w:r>
          </w:p>
        </w:tc>
      </w:tr>
      <w:tr w:rsidR="00101EE1" w:rsidRPr="00101EE1" w:rsidTr="003F6139">
        <w:trPr>
          <w:trHeight w:val="271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Изображение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человека как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важнейшая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идейно-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нравственная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проблема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литературы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развития исследо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вательских навы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основные идейно-нрав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ственные проблемы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материалом (основные понятия: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идея, проблема, герой),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работа в парах сильный - слабый с дидактическим материа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лом с последующей самопроверкой по алгоритму выполнения задания; выразительное чтение отрывков (эмоциональный отклик и выра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жение личного отношения к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читанному), работа в группах (со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ставление устного или письменного ответа на вопрос с последующей взаимопроверкой), проектирование дифференцированного д/з,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основные идейно-нравственные проблемы литера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действия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ветствии с поставленной задачей.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«стартовой» моти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вации к обучению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Презентация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№1 «О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сновные идейно-нрав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ственные проблемы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ры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101EE1" w:rsidRPr="00101EE1" w:rsidTr="003F6139">
        <w:trPr>
          <w:trHeight w:val="384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УСТНОЕ НАРОДНОЕ ТВОРЧЕСТВО (6 ч)</w:t>
            </w:r>
          </w:p>
        </w:tc>
      </w:tr>
      <w:tr w:rsidR="00101EE1" w:rsidRPr="00101EE1" w:rsidTr="003F6139">
        <w:trPr>
          <w:trHeight w:val="12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Предания. «Воцаре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 Ивана Грозного». Поэтическая автобиогра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фия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ind w:left="-15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личностно-ориентированного обучения, поэтапного фор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мирования ум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ственных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вий, педагогики сотрудничества,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способностей учащихся,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ind w:right="13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Каковы сюжетно-композиционные признаки произ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ведений устного народно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с/р с литературоведческим портфолио (составление таблицы «Предания: жанровые и композиционные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знаки»), составление тезисного плана устного сообщения по теме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«Предания», составление конспекта в парах сильный — слабый по теме «Специфика происхождения, форм бытования фольклора и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ры», коллективное проектирование способов выполнения д/з,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разли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чать произведения жанров фольклора, использовать их в устной и письмен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целостного, соци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ально ориентиро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ванного взгляда на мир в единстве и разнообразии природы, народов,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культур и религий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Презентация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№2. «Предания как жанр литературы. Образ Ивана Грозного».</w:t>
            </w:r>
          </w:p>
        </w:tc>
      </w:tr>
      <w:tr w:rsidR="00101EE1" w:rsidRPr="00101EE1" w:rsidTr="003F6139">
        <w:trPr>
          <w:trHeight w:val="12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Предания «Сороки-ведьмы», «Петр и плотник»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вий, проблемного обучения,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развития творческих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учащихся,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Каково жанровое своеоб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разие фолькло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 и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коллективная работа с литературоведческим портфолио (составление тезисного плана к уст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ному и письменному ответу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вопрос), работа в парах сильный — слабый (выразительное чтение отрывков с его последующим</w:t>
            </w:r>
          </w:p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рецензированием по алгоритму выполнения задания при консуль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тативной помощи учителя),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домашнего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жанровое свое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образие преданий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логии, ориентироваться в разнообразии способов решения задач.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задачу, планировать и регу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лировать свою деятельность.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потребностей, владеть устной и письменной речью, монологической контекстной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Народная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мудрость пословиц и поговорок. Афористич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ные жанры фольклора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Здоровьесбережения,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учиться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план высказы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структурированию,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комплексное повторение, самостоятельная работа с литературоведческим портфолио (составление конспекта статьи учеб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ника), лабораторная работа в парах сильный — слабый по алгоритму выполнения задания по теме «По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словицы и поговорки», устный 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нологический ответ на проблемный вопрос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 учителя, выразительное чтение с последующим устным его рецензи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рованием, работа в парах сильный — слабый по алгоритму выполнения задания по теме «Выявление смыс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ловых и стилистических особенно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пословиц и поговорок», устный монологический ответ на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вопрос с последующей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мопроверкой при консультативной помощи учителя, сопоставительный анализ пословиц разных стран мира на общую тему, коллективное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дифференцированного выполнения домашнего задания (проект),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Научиться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план устного высказывания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задачу, планировать и регу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свою деятельность.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требностей, владеть устной и письменной речью, монологической контекстной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этических чувств, доброжелательно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 и эмоциональ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но-нравственной отзывчивости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Презентация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№3. «П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ословицы и поговороки. Афористич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 жанры фольклора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Эпос наро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дов мира. Былины. «Вольга и Микула Селянинович»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развития творческих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педагогики сотрудничества, проблемного обучения,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тивной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характе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ризовать героев?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лом по теме «Былины», групповая практическая работа по алгоритму выполнения задачи по теме урока, выразительное чтение произведения с последующим устным или пись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менным его рецензированием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(фонохрестоматия), составление тезисного плана сообщения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следующей взаимопроверкой,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стоятельная работа (поиск незнако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мых слов и определение их значения с помощью справочной литературы),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выразительному чте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нию и рецензирова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нию выразительного чтения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былин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внутренней пози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 школьника на основе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ступков положи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тельного героя, формирование нравственно-эти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ориента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ции,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обеспечиваю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щей личностный моральный выбор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Презентация №4. «Эпос. Былины. «Вольга и Микула Селянинович»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Киевский цикл былин. Новгород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ский цикл былин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зультатов,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проектной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бы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лины?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ние, самостоятельная работа с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ратуроведческим портфолио, работа в парах сильный — слабый по теме «Киевский цикл былин», «Новго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родский цикл былин» с последую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щей взаимопроверкой материала, выразительное чтение былин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следующим его рецензированием по алгоритму выполнения задания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теля, коллективное проектирование домашнего задания (выполнение индивидуальных проектов), коммен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речи, составлять пе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ресказы былин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свою позицию и координировать ее с позициями партнеров при выработке общего 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иссле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дования текста с опорой не только на информацию, но и на жанр,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позицию, вырази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№4. «Киевский цикл былин. Новгород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ский цикл былин»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Французский и карело-финский мифологи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ческий эпос. Сборники пословиц.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ки результатов, ИКТ, развития исследовательских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под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бирать цитатные примеры из басни?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материалом по теме «Карело-финский и фран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цузский мифологический эпос» («Калевала», «Песнь о Роланде»), составление тезисного плана статьи, пересказ отрывков по плану, выра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зительное чтение отрывков эпоса с последующим его рецензирова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нием,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коллективная практическая работа (характеристика героев эпоса по алгоритму выполнения задачи при консультативнойпомощи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 с последующей самопроверкой), коллективное проектирование диф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ференцированного домашнего зада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(проект (электронный сборник) «Персонажи героического и мифоло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гического эпоса в фольклоре народов мира»), практическая работа по теме «Пословицы разных стран на общую тему», работа в парах сильный — сла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бый, коллективная проектная работа (составление литературной компо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зиции по фрагментам эпических произведений с последующей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мопроверкой),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находить цитатные примеры из эпоса, иллюст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рирующие понятия «героический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фос»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действия, планировать алгоритм ответа.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определять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щую цель и пути ее достижения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Презентации от проектов.</w:t>
            </w: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ИЗ ДРЕВНЕРУССКОЙ ЛИТЕРАТУРЫ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«Поучение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Владимира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Мономаха»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(отрывок).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«Повесть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временных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лет» («О пользе книг»). «По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весть о Петре и Февронии Муромских».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проблемного обучения,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проектной деятельности,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лировать вопросы по тексту произве-дения? 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ектную работу?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ние, самостоятельная работа с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ратуроведческим портфолио, работав парах сильный — слабый (устные и письменные ответы на вопросы по алгоритму выполнения задачи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теля), практическая работа (анализ текста «Поучения...» с использова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нием цитирования, работа в парах сильный — слабый (поиск в тексте незнакомых слов и объяснение ихзначения с помощью словарей и справочной литературы), «Повесть о Петре и Февронии Муромских» (выразительное чтение отрывков и его рецензирование по памятке выполнения задания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тивной помощи учителя), самостоя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тельная работа (составление таблицы «Жанрово-композиционные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знаки жития»), практическая работа по теме «Русская летопись», работа в парах сильный — слабый по теме «Отражение исторических событий и вымысел в «Повести временных лет», коллективная проектная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(составление электронного иллю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стрированного альбома «Нравствен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 идеалы и заветы Древней Руси» с последующей взаимопроверкой), коллективное проектирование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понимать смысл произведения древнерусской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ратуры; применять навыки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 на практике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Познавательные: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димую информацию из прослушанного или прочитанного текста, узнавать, назы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и определять объекты в соответствии с содержанием.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текст жития; формировать ситуацию саморегуляции эмоциональных состояний, т. е. формировать операциональный опыт. </w:t>
            </w: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 и самоконтроля, готовности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собности вести диалог с другими людьми и достигать в нем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Презентация №5. «Особенности древнерусской литературы. «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Поучение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Владимира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Мономаха».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«Повесть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временных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лет». «По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весть о Петре и Февронии Муромских». 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ная работа № 1 по теме «Древнерус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ская литера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групповое выполнение заданий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 по алгоритму выполнения при консультативной помощи учителя, письменный ответ на один из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блемных вопросов (1. Каковы худо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жественные особенности русских былин? 2. Что воспевает народ в ге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роическом эпосе? 3. Каковы нрав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ственные идеалы и заветы Древней Руси? 4. В чем значение древнерус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ской литературы для современного читателя?),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 (формировать умения работать по алгоритмам).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коллективного взаимодействия при самодиагно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ИЗ РУССКОЙ ЛИТЕРАТУРЫ </w:t>
            </w: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XVIII</w:t>
            </w: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ВЕКА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Жизненный и творческий путь М.В. Ломо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носова.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Ода «К статуе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Петра Вели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кого», «Ода на день вос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шествияна Всерос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сийский престол Ее Величества Государыни Императри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цы Елисаветы Петровны 1747 года» (отрывок)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нии, поэтапного формирования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умственных действий, педагогики сотрудничества, развития исследо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вательских навы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ков, коллективной и индивидуаль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проектной деятельности,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Каковы жанрово-композиционные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оды?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ний (понятий, способов действий): самостоятельная работа (сообщение о жизни и творчестве поэта), работа в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парах сильный — слабый (устное рецензирование выразительного чтения стихотворений (фонохрестоматия)), практическая групповая работа (определение жанрово-композиционных особенностей текста при консультативной 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 с последующей взаимопроверкой по алгоритму выполнения задачи), самостоятельное определение функ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 образных средств по памятке выполнения задания с последующей самопроверкой, коллективное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текст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димую информацию из прослушанного или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прочитанного текста.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анализировать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творный текст.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за и самоконтроля, готовности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собности вести диалог с другими людьми и достигать в нем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Презентация №6. «Жизненный и творческий путь М.В.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носова».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№7. «Образы русских монархов: Петра Вели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кого и Елисаветы Петровны»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Жизненный и творческий путь Г. Р. Держа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вина. Стихотворения «Река времен в своем стремле-ньи...», «На птичку», «Признание»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развития творческих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проектирова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по итогам выполнения домаш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него задания, выразительное чтение стихотворения с последующим письменным его рецензированием по алгоритму выполнения задачи при консультативной помощи учителя с последующей взаимопроверкой, групповая работа по тексту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 (выразительные средства языка), самостоятельная работа (вы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явление жанровых особенностей 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хотворения по памятке выполнения задания и самопроверки), участие в коллективном диалоге, индивиду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альное проектирование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правиль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 и четко давать ответы на 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уметь определять меры усвоения изученного материала.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делать анализ текста, используя изученную терминоло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гию и полученные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 и самоконтроля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  № 8. «Жизненный и творческий путь Г. Р. Держа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вина»</w:t>
            </w: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01EE1">
              <w:rPr>
                <w:rFonts w:ascii="Times New Roman" w:eastAsia="Calibri" w:hAnsi="Times New Roman" w:cs="Times New Roman"/>
                <w:b/>
              </w:rPr>
              <w:t>ИЗ РУССКОЙ ЛИТЕРАТУРЫ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XIX</w:t>
            </w:r>
            <w:r w:rsidRPr="00101EE1">
              <w:rPr>
                <w:rFonts w:ascii="Times New Roman" w:eastAsia="Calibri" w:hAnsi="Times New Roman" w:cs="Times New Roman"/>
                <w:b/>
              </w:rPr>
              <w:t xml:space="preserve"> ВЕКА (28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ч)</w:t>
            </w: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01EE1">
              <w:rPr>
                <w:rFonts w:ascii="Times New Roman" w:eastAsia="Calibri" w:hAnsi="Times New Roman" w:cs="Times New Roman"/>
                <w:b/>
              </w:rPr>
              <w:t>Александр Сергеевич Пушкин (3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Жизненный и творческий путь А.С.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кина.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Поэма «Полтава» (отрывок). Сопоста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вительный анализ порт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ретов Петра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I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 Карла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XII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лективного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информационно- коммуникацион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навыкам сопоста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проверка выполнения домашнего задания, выразительное чтение отрывков с последующим его письменным рецензированием по алгоритму выполнения задачи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веркой, групповая работа по тексту поэмы («Сопоставительный анализ образов Петра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I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Карла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XII»),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тическая работа (выразительные средства языка, выявление жанро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вых особенностей поэмы) по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мятке выполнения задания и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проверки, участие в коллективном диалоге, групповое и индивидуаль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проектирование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свою точку зрения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аргументированного ответа.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определять меры усвоения изученного материала.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делать анализ текста, используя изученную терминоло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гию и полученные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Презентация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№9. «Жизненный и творческий путь А.С. Пуш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кина.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«Поэма «Полтава». Порт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реты Петра 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I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 Карла 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XII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А.С.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кин. «Песнь о вещем Оле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коллективного проектирования,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бал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лады?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практическая работа по теме «Выявление черт баллады в "Песне о вещем Олеге"»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 с последующей самопроверкой по алгоритму выполнения задания, лабораторная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(«Подбор цитатных примеров, иллюстрирующих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тие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баллада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памятке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ки), самостоятельная работа (устный и письменный ответы на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вопрос), участие в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ном диалоге, коллективное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тирование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пони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мать, выразительно читать текст и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полнять устное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цензирование выра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зительного чтения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соответствии с их содержанием.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операциональныйопыт.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мотивации к обучению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Презентация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№10. «А.С. Пуш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кин. «Песнь о вещем Оле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ге»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А.С.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кин. Драма «Борис Го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дунов».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P.P.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рефлек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коллективного проектирования, ИКТ,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и самокоррекции результатов изуче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менить навыки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териалом, подбор цитат из монолога Пимена на тему «Образ летописца как образ древнерусского писателя» (по трагедии «Борис Годунов»),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Обобщить и систематизировать полученные знания, закрепить умения и навыки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 и самоконтроля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№11. «А.С. Пуш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кин. Драма «Борис 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дунов».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А.С.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кин. Драма цикл «Повести Белкина».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P.P.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рефлек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коллективного проектирования, ИКТ,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и самокоррекции результатов изуче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менить навыки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териалом,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поставление сюжета повести «Стан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ционный смотритель» с притчей о блудном сыне из библейского пер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воисточника,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(различение образов рассказчика и автора-повествователя в эпическом произведении), инсце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нирование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фрагментов «Повестей Белкина»,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Обобщить и си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стематизировать полученные знания, закрепить умения и навыки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самоанали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за и самоконтроля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№12 «Цикл «Повести Белкина».</w:t>
            </w: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Михаил Юрьевич Лермонтов (4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Жизненный и творческий путь М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.Ю.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Лер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монтова. «Песня про царя Ивана Ва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сильевича, молодого опричника и удалого купца 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лашникова». Поэма об ис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торическом прошлом Руси. Смысл столкнове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Калаш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никова с Кирибеевичем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следовательской деятельности,раз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способностей, учащихся, 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Каково значение картин быта XVI века для пони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мания ха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рактеров и идеи поэмы?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материалом (основные понятия: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поэма, фольклоризм литературы, композиция «Пес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softHyphen/>
              <w:t>ни...»),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работа в парах сильный — слабый (иллюстрирование понятия 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опричнина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примерами из повести), самостоятельная практическая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(определение функции антитезы в сюжетно-композиционной орга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низации «Песни...», сопоставление содержания «Песни...» с 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мантическими и реалистическими принципами изображения жизни и человека, проект), составление электронного альбома «Герои "Пес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ни..." в книжной графике»,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дифферен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цированного домашнего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значение кар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тин быта XVI века для понимания характеров и идеи поэмы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обобщения устанавливать аналогии.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действия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ветствии с поставленной задачей, класси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фицировать, самостоятельно выбирать ос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нования и критерии для классификации.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литературе; устанавливать причинно-следственные связи, строить логическое рассуждение, умозаключение (индуктив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ное, дедуктивное и по аналогии) и делать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№13. «Жизненный и творческий путь М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Ю.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Лер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монтова.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Презентация №14. «М.Ю. Лермонтов «Песня про царя Ивана 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сильевича, молодого опричника и удалого купца Ка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лашникова».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М.Ю. Лермонтов. «Песня про царя Ивана Ва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сильевича, молодого опричника и удалого купца 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лашникова». Защита 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лашниковым человече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ского досто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инства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личностно-ориентированного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сопостав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ратурных героев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проверка домашнего задания по памятке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задания, самостоятельная работа с литературоведческим порт- фолио (составление таблицы «Ка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лашников и Кирибеевич», составле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тезисного плана для пересказа отрывков «Песни...»), групповая работа (составление устного и пись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менного ответа на проблемный 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прос при консультативной помощи учителя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веркой), работа в парах сильный — слабый (проектирование способов выполнения домашнего задания),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сопостав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литературных героев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М.Ю. Лер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монтов. 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«Когда волнуется желтеющая нива...», «Ан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гел», «Мо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литва»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личностно-ориентированного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тельских навыков,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поэти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ческий текст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рение по результатам выполнения домашнего задания с последующей взаимопроверкой по памятке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задания, самостоятель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ная работа с литературоведческим портфолио (составление устного и письменного ответа на вопросы по алгоритму выполнения задания «Почему лирический герой поэзии М.Ю. Лермонтова видит источник душевных сил и творчества в 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 с природой»), практическая 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бота «Анализ стихотворения» по 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горитму выполнения задания при консультативной помощи учителя, работа в парах сильный — слабый (подбор цитатных примеров для ар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гументации в рассуждении),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стоятельное составление тезисного плана рассуждения, коллективное проектирование способов выполне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поэтический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следственные связи.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и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2 по произ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ведениям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А.С.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Пуш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кина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 М.Ю. Лер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монтова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проектировать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выполнение заданий контрольной работы с последую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щей самопроверкой по памятке выполнения задания (1.Какой показана Россия в произведениях А.С. Пушкина? 2. Каково автор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ское отношение к «маленькому человеку» в «Повестях Белкина»? 3. В чем своеобразие рассказчика в «Повестях Белкина»? 4. Какие человеческие качества воспевает М.Ю. Лермонтов в образе купца Ка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лашникова? 5. Почему лирический герой поэзии М.Ю. Лермонтова 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дит источник душевных сил и твор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 в общении с природой?), коллективное проектирование способов выполнения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проектировать и реализовывать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дуального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ческих заданий по алгоритму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литературо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ведческой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Николай Васильевич Гоголь (5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Жизненный и творческий путь Н.В. Гоголя.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Повесть «Та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рас Бульба».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Прославле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 боевого товари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щества, осу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ждение пре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ствий,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свой 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комплексное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вторение, самостоятельная работа с литературоведческим портфолио, лабораторная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по диагностической карте типичных ошибок в контроль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работе, выразительное чтение фрагментов повести,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 по памятке выполнения зада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при консультативной помощи учителя, работа в парах сильный — слабый (поиск в тексте незнакомых слов и определение их значения с помощью словаря и справочной литературы), лабораторная работа (составление лексических и истори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ко-культурных комментариев при консультативной помощи учителя с последующей взаимопроверкой), составление плана аргументирован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рассуждения на проблемный вопрос, коллективное проектирова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способов выполнения домаш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выявлять характерные худо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жественные приемы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повествования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сообщение исследовательского характера в устной форме.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флексии и самодиагностики.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проявлять 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тивность для решения коммуникативных и познавательных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диагностики ис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следовательской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Презентация №15. «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Жизненный и творческий путь Н.В. Гоголя. </w:t>
            </w:r>
          </w:p>
        </w:tc>
      </w:tr>
      <w:tr w:rsidR="00101EE1" w:rsidRPr="00101EE1" w:rsidTr="003F6139">
        <w:trPr>
          <w:trHeight w:val="455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Героизм и самоотвер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женность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Тараса и товарищей-запорожцев в борьбе за освобо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ждение род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ной земли в повести Н.В. Гоголя «Тарас Бульба»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ИКТ, индивидуального и коллективного проектирования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анализировать эпизод?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систематизации изучаемого предметного содержания: комплексное повто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рение, самостоятельная работа с литературоведческим портфолио (выделение этапов развития сю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жета повести), групповая работа «Составление сравнительной ха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рактеристики героев» по алгоритму выполнения задания, работа в парах сильный — слабый (анализ эпизода по алгоритму выполнения задачи с последующей взаимопроверкой), самостоятельная работа (составле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тезисного плана для пересказа), конкурс выразительного чтения, участие в коллективном диалоге, коллективное проектирование способов выполнения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эпизод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самостоятельно делать выводы, перерабатывать информацию.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планировать алгоритм ответа.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и высказывать свою точку зрения на собы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 поступки героев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взаимодей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группе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Презентация №16. «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Н.В. Гоголь. Образы героев в повести «Та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рас Бульба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Противопо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ставление Остапа Андрию в пове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сти Н.В. Го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голя «Тарас Бульба»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татный план для пе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ресказа отрывка?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групповая работа (со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ставление плана анализа эпизода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 с последующей взаимопровер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кой, составление тезисного плана для пересказа отрывков повести), самостоятельная работа (письмен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ответ на проблемный вопрос по алгоритму выполнения задачи), участие в коллективном диалоге, индивидуальное и групповое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способов выполнения дифференцированного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Патриотиче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ский пафос повести «Та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рас Бульба» Н.В. Гоголя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обще- 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учится приемам устного иллюст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(составление плана эпизода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веркой), групповая практическая работа (подбор цитатных примеров, иллюстрирующих различные формы выражения авторской позиции),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мостоятельная работа (письменный ответ на поставленный вопрос при консультативной помощи учителя по алгоритму выполнения задачи), участие в коллективном диалоге по алгоритму выполнения задания, коллективное проектирование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свою позицию и координировать ее с позициями партнеров при выработке общего 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3 по повести Н.В. Гоголя «Тарас Бульба»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нений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осушествлению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выполнение заданий контрольной работы с последующей самопроверкой по памятке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задания (1. Какова авторская оценка образа Бульбы? 2. Зачем в повести противопоставлены 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зы Остапа и Андрия? 3. Какова роль картин природы в понимании харак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 героев повести?), коллективное проектирование способов выполне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проектировать и реализовывать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дуального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ческих заданий по алгоритму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литературо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ведческой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Иван Сергеевич Тургенев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Жизненный и творческий путь И.С.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 xml:space="preserve">Тургенева.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Изображение быта кресть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ян, авторское отношение к бесправ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ным и обез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доленным в рассказе И.С. Тур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генева «Би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рюк»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дической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нии,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инфор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мационно-ком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муникационные 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делять авторское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отноше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к ге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роям?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стей к структурированию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взаимопроверка домаш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него задания (комплексное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ние), самостоятельная работа с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ратуроведческим портфолио (анализ эпизода повести при консультатив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помощи учителя), работа в парах сильный — слабый по алгоритму выполнения задачи (характеристика героев повести), конкурс пересказа эпизода по теме урока, выразитель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чтение и его рецензирование при консультативной помощи учителя с последующей самопроверкой,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лять авторское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отно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шение к героям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осознавать усвоен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материал, а также качество и уровень усвоения.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ставить вопросы, 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действия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Презентация №17 «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Жизненный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творческий путь И.С. Тургенева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И.С. Тур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генев. Сти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хотворение в прозе «Рус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ский язык». Родной язык как духовная опора чело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века. «Близ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нецы», «Два богача»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лировать тему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и пробле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групповое комплексное повторение, самостоятельная работа с литературоведческим портфолио (составление письменного ответа на проблемный вопрос), работа в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рах сильный — слабый по алгоритму выполнения задачи по теме урока, составление тезисного плана для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суждения, выразительное чтение и его рецензирование при консуль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тативной помощи учителя, участие в коллективном диалоге,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проектирование способов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домашнего задания, коммен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понимать смысл произведения и видеть главное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димую информацию из прослушанного или прочитанного текста.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творный текст.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самостоя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тельной работы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  <w:t>Николай Алексеевич Некрасов (3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Н.А.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Некра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сов. Поэма «Русские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женщины» («Княгиня Трубецкая»). Историче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ская основа поэмы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Р. Р. Урок рефлек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нии,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зировать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эпизод?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ностей к рефлексии коррекционно- контрольного типа и реализации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проектная работа в парах сильный — слабый (иллюст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рирование эпизодов по теме урока с последующей взаимопроверкой), выразительное чтение и его рецен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зирование при консультативной помощи учителя, коллективное проектирование домашнего задания, комментирование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индивидуаль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ное задание в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деятельности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соответствии с их содержанием.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Художест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венные особенно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сти поэмы Н.А. Некра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сова «Рус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ские женщи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художест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венные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поэмы?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проверка домашнего задания, работа в парах сильный — слабый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(составление тезис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плана для пересказа отрывков), лабораторная работа (языковые особенности поэмы), самостоя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тельное составление письменного ответа на вопрос по теме урока при консультативной помощи учителя по алгоритму выполнения задачи с последующей взаимопроверкой,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выявлять художественные особенности поэмы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 (формировать умения работать по алгоритмам).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Стихотво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рение «Размышления у парадного подъез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да». Боль Н</w:t>
            </w:r>
            <w:r w:rsidRPr="00101EE1">
              <w:rPr>
                <w:rFonts w:ascii="Times New Roman" w:eastAsia="Arial Unicode MS" w:hAnsi="Times New Roman" w:cs="Times New Roman"/>
                <w:b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А.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Некра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сова за судь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бу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ствий, педагогики сотрудничества, проблемного обучения,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выполнять анализ поэти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ческого текста?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материалом,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ный — слабый по диагностической карте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типичных ошибок в домаш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ней работе, устное рецензирова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выразительного чтения при консультативной помощи учителя по алгоритму выполнения задания, лабораторная работа в группах (подбор цитатных примеров, иллю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стрирующих трехсложные размеры стиха,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веркой),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Обобщить и си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стематизировать полученные знания, закрепить умения и навыки по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лению трехсложного размера стиха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вопросы теста), 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Алексей Константинович Толстой (1ч)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А.К. Тол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стой. «Василий Шибанов» и «Князь Михайло Репнин» как историче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ские баллады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диагностики и самодиагностики результатов,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анализ баллады?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индивидуальная и парная работа с дидактическим материалом «Био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графия и творческий путь поэта», самостоятельная работа (устный рассказ о поэте), выразительное чте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стихотворений с последующим его письменным рецензированием (фонохрестоматия)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текст баллады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Смех сквозь слезы, или Уроки Щедрина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«Повесть о том, как один му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жик двух генералов прокормил». Нравствен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ные пороки общества в сказке М.Е. Салты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кова-Щед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P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P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общеметоди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личностно- ориентированного обучения,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поэтапного формирования умственных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вий,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сказки?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ние, выразительное чтение сказки, устное и письменное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вание, работа со словарем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роведческих терминов, работа в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рах сильный — слабый (составление таблицы «Средства выразительности и их роль в выражении идеи текста»), самостоятельная работа с литературо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ведческим портфолио (составление алгоритма выполнения анализа тек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 с последующей взаимопроверкой при консультативной 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ля), работа в парах сильный — слабый по вариантам, анализ текста по теме урока,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характе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ризовать средства выразительности в сказке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4 по произ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ведениям Н.В. Гоголя, И.С. Тургене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ва, Н.А. Не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красова, М.Е Салтыкова-Щедрина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групповое выполнение заданий (письменный ответ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 «Каковы средства создания комического в сказках М.Е. Салтыкова-Щедрина?»), тестирование по произведениям И.С. Тургенева, Н.А. Некрасова, М.Е. Салтыкова-Щедрина с после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дующей самопроверкой по алгорит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 выполнения при консультатив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помощи учителя, коллективное проектирование способов выполне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по 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задачи при консультативной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Лев Николаевич Толстой (3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Л.Н. Тол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стой. Главы из повести «Детство». «Классы» (взаимоотно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шения детей и взрослых)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способностей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ставить портрет литера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турного героя?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с теоретическим литературоведческим материалом по теме урока, групповая лаборатор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ная работа по тексту повести (состав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ление портретной характеристики героев) по алгоритму выполнения задачи, самостоятельное составле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тезисного плана для пересказа отрывков, выразительное чтение отрывков с последующим его рецен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зированием, лабораторная работа (подбор цитатных примеров, иллю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стрирующих различные формы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ражения авторской позиции в пове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«Наталья Саввишна». Проявление чувств героя в повести Л.Н. Тол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 мир детства в изобра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жении Л.Н. Тол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стого?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групповая работа над ошибками в домашнем задании, работа в парах сильный — слабый по теме урока с последующей взаимопроверкой материала (подбор цитат, иллюстрирующих различные формы выражения авторской пози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ции; различение образов автора-по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вествователя и рассказчика в повести (по вариантам) по алгоритму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задания с последующей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мопроверкой при консультативной помощи ученика-эксперта), конкурс на лучшее инсценирование фрагмен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повести, коллективное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дифференцированного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аргу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ментировать свои ответы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свою позицию и координировать ее с позициями партнеров при выработке общего 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Maman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». Анализ соб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ственных по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ступков ге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роя в повести «Детство» Л.Н. Тол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творческих способностей учащихся,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и индивиду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альной проектной деятельности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выстраи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вну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тренний монолог?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групповая 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бота с теоретическим литературовед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ческим материалом по теме урока, составление устного (письменного) ответа на проблемный вопрос при консультативной помощи учителя по алгоритму выполнения задачи, викторина по повести, работа в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рах сильный — слабый (подбор 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татных примеров, иллюстрирующих понятия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герой-повествователь, 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автобиографическое произведение, 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по алгоритму выполнения задания при консультативной помощи ученика-эксперта), коллективное про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>ектирование дифференцированного домашнего задания, комментирова</w:t>
            </w:r>
            <w:r w:rsidRPr="00101EE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ние выставленных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выстраи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внутреннюю монологическую речь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действия, планировать алгоритм ответа.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определять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щую цель и пути ее достижения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6" w:name="bookmark42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Смешное и грустное рядом, или Уроки Чехова (3 ч)</w:t>
            </w:r>
            <w:bookmarkEnd w:id="36"/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«Хамелеон». Живая кар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тина нравов в рассказе А. П. Чехова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ИКТ,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самодиагностики результатов, инди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видуальной и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дуальное задание в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 в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тельности): элементы проектной работы (подбор цитатных примеров на тему «Речь героев как средство их характеристики» при консуль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тативной помощи учителя по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ритму выполнения задачи), работа в парах сильный — слабый (устное рецензирование выразительного чтения рассказа), коллективное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способов выполнения дифференцированного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полнять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дуальное задание в коллективной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осознавать усвоен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материал, а также качество и уровень усвоения.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ставить вопросы, 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Много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гранность комического в рассказе А.П. Чехова «Злоумыш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ленник»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информационно- коммуникацион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ные, диагностики и самодиагностики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лите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ратурный портрет поэта?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работа над ошибками в домашнем задании, самостоятельная работа с литера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туроведческим портфолио, работа в парах сильный — слабый (состав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ление литературного портрета поэта по алгоритму выполнения задания, составление тезисного плана статьи учебника с последующим переска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зом),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литературный портрет поэта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димую информацию из прослушанного или прочитанного текста.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творный текст.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Средства юмористиче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ской харак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теристики в рассказе А.П. Чехова «Размазня»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развития иссле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довательских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выков, «критиче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ского» мышления,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ИКТ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ний, понятий, способов действий: изучение содержания параграфа учебника, лабораторная работа (ана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лиз по алгоритму выполнения зада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при консультативной помощи учителя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работа в парах сильный — сла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бый (конкурс на лучшее инсце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нирование фрагмента рассказа), групповая работа (составление вик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торины на знание текста рассказа), различные виды пересказов, участие в коллективном диалоге, устная и письменная характеристикагероев по алгоритму выполнения 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дания при консультативной помощи учителя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веркой, проектирование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текст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«Край ты мой, родимый край...»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В.А. Жуковский.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«При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ход весны». И.А. Бунин. «Родина». А. К. Толстой «Край ты мой,роди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мый край...», «Благовест». Поэтическое изображе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 родной природы и выражение авторского настроения, миросозер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цания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ренцированного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зировать поэти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ческий текст?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у учащихся деятельностных способностей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рение, работа в парах сильный — слабый по алгоритму выполнения задачи (анализ поэтического текста), выразительное чтение стихотворе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с последующим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ванием (фонохрестоматия), лабора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торная работа по теме «Определение общего и индивидуального, непо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вторимого в литературном образе Родины в творчестве русских поэтов» по алгоритму выполнения задания при консультативной 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 с последующей взаимопроверкой, работа в парах сильный — слабый (анализ различных форм выражения авторской позиции), письменный ответ на проблемный вопрос по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мятке выполнения задания,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тельно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читать текст по образцу из фоно- хрестоматии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узнавать,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называть и определять объекты в соответствии с их содержанием (формировать умения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по алгоритмам).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навыков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5 по стихо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творениям поэтов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сотруд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групповое выполнение заданий (письменный ответ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 «Что особенно дорого читателю в русской поэзии XIX в. о Родине и родной приро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де?» с последующей самопроверкой по алгоритму выполнения при кон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сультативной помощи учителя),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домашнего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по 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задачи при консультативной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01EE1">
              <w:rPr>
                <w:rFonts w:ascii="Times New Roman" w:eastAsia="Calibri" w:hAnsi="Times New Roman" w:cs="Times New Roman"/>
                <w:b/>
              </w:rPr>
              <w:lastRenderedPageBreak/>
              <w:t>ИЗ РУССКОЙ ЛИТЕРАТУРЫ XX ВЕКА (22 ч)</w:t>
            </w: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01EE1">
              <w:rPr>
                <w:rFonts w:ascii="Times New Roman" w:eastAsia="Calibri" w:hAnsi="Times New Roman" w:cs="Times New Roman"/>
                <w:b/>
              </w:rPr>
              <w:t>Иван Алексеевич Бунин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Воспитание детей в семье в рассказе И.А. Бунина «Цифры»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P.P.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рефлек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развития исследо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вательских навы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 чем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ность повество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</w:t>
            </w:r>
            <w:r w:rsidRPr="00101EE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.А. Бу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нина?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затрудненийв деятельности): индивидуальная и парная работа с дидактическим материалом по литературоведче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скому портфолио, групповая лабо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раторная работа (анализ рассказа, выразительное чтение рассказа с последующим его рецензирова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нием при консультативной помощи учителя по алгоритму выполнения задания), самостоятельная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с последующей самопроверкой по алгоритму ее выполнения (устное иллюстрирование), групповая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 (различные виды пересказа),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стие в коллективном диалоге,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выявлять особенности пове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ствования И.А. Бу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способностивести диалог с другими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Душевное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богатство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простого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крестьянина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рассказе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И.А. Бунина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«Лапти»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инфор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мационно-ком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муникационные,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делить тему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и пробле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 тек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 в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тельности): индивидуальная и парная работа с дидактическим материалом, коллективная проверка выполнения домашнего задания по памятке 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боты над ошибками, практическая работа в парах сильный — слабый (ре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цензирование выразительного чте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ния отрывков из рассказа (фонохрестоматия)), групповое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составление письменного ответа на проблемный вопрос по теме урока, анализ текста по памятке выполнения задания с последующей взаимопроверкой, работа в парах сильный — слабый (различные виды пересказа), участие в коллективном диалоге по алгорит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му выполнения задания при кон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сультативной помощи учителя,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7" w:name="bookmark43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Максим Горький (2 ч)</w:t>
            </w:r>
            <w:bookmarkEnd w:id="37"/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Автобиогра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фический характер повести М. Горького «Детство»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P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P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развития исследовательских навыков, педаго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развития творческих способностей учащих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Каково идейно-художе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ственное своеобра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зие пове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взаимопроверка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домашнего задания, группо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вая лабораторная работа по тексту повести по алгоритму выполнения задания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 учителя, составление письмен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ответа на проблемный вопрос с последующей взаимопроверкой, групповая работа (различные видыпересказа), участие в коллективном диалоге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 учителя, самостоятельное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выполнения дифферен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цированного домашнего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анализи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ровать текст повести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способ действия в соответствии с поставленной задачей.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Романтические рассказы М. Горького «Старуха Изергиль» (легенда о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Данко), «Челкаш»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личностно-ориентированного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ния, поэтапного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развития исследовательских навыков, педаго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развития творческих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учащих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 пафос роман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тических рассказов М. Горь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кого?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метного содержания: комплексное повторение, самостоятельная работа с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литературоведческим портфолио (составление таблицы «Пафос 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мантических рассказов М. Горь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кого»), групповая работа (состав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ление тезисного плана рассказов для различного вида пересказов с последующей взаимопроверкой), выразительное чтение рассказа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следующим его рецензированием (фонохрестоматия), работа в парах сильный — слабый (составление письменного ответа на проблемный вопрос по алгоритму выполнения 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дачи при консультативной помощи учителя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тему и идею романтических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осмысленно 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тать и объяснять значение прочитанного, выбирать текст для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чтения в зависимости от поставленной цели, определять поня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выполнять учебные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строить монологиче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Владимир Владимирович Маяковский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В.В. Маяков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ский. Мысли автора о роли поэзии в жизни человека и общества в стихотво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рении «Не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обычайное приключе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ние, бывшее с Владими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ром Маяков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ским летом на даче»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вий, проблемного обучения,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информационно- коммуникацион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языковые и компо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зицион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ные осо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бенности стихотво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коллективная работа над ошибками в домашней работе по памятке выполнения задания с ис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пользованием литературоведческого портфолио, составление письмен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ответа на проблемный вопрос «В чем сходство и различия образов лирического героя и автора?», работа в парах сильный — слабый (рецензи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выразительного чтения (фо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нохрестоматия)), групповая работа (характеристика ритмико-метрических особенностей стихотворения, представляющих тоническую систему стихосложения, коллективное проек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способов выполнения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машнего задания, комментирование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делять языковые и композиционные особенности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устанавливать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формулировать и удержи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учебную задачу.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Два взгляда на мир в сти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хотворении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В.В.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Маяковского «Хорошее отношение к лошадям»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общеме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тодиче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скойнаправ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развития исследовательских навыков, педаго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учащихся,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ритмико-метрические особенности стихотво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структурированию, система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тизации изучаемого предметногосодержания: самостоятельная работа с литературоведческим портфолио (составление устного ответа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 «Каково значение художественно значимых изобрази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тельно-выразительных средств язы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ка писателя (поэтической лексики, синтаксиса, тропов, фигур, фони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ки)?» с последующей взаимопровер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лабораторная работа в парах сильный — слабый по алгоритму выполнения задания по теме урока (подбор цитат, иллюстрирующих понятия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лирический герой, ритм, рифма, тоническое стихосложение,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 с последующей взаимопровер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выявлять ритмико-метрические особенности стихотворения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сообщение исследовательского характера в устной форме.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pe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флексии и самодиагностики. </w:t>
            </w: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проявлять 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тивность для решения коммуникативных и познавательных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Леонид Николаевич Андреев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Чувство со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страдания к братьям нашим мень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шим, бессер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дечие героев в рассказе Л.Н. Андрее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ва «Кусака»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развития исследовательских навыков, 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стики и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резуль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татов, педагогики сотрудничества, проблемного обучения,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рассказа Л.Н. 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дреева?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знаний (понятий, способов дейст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вий): выразительное чтение рассказа с последующим его рецензированием (фонохрестоматия)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задания, участие в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тивном диалоге (обсуждение сообще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на проблемную тему), групповая практическая работа (составление устного и письменного анализа рассказа по алгоритму выполнения задания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 учителя), участие в коллективном диалоге, коллективное проектирова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ние выполнения дифференцирован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особенности повествования Л.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. Андреева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действия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ветствии с поставленной задачей.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Гуманисти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ческий па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фос рассказа Л.Н. Андрее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ва «Кусака».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ционно-комму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никационные, диагностики и самодиагностики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индивидуальной и коллективной проектной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полнить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дуальное задание в составе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груп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конспектирование статьи с последующей взаимопроверкой по памятке выполнения задания, групповая работа с теоретическим литературоведческим материалом по теме «Образы собак в русской 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тературе: Каштанка, Белый пудель, Белый Бим Черное Ухо, Кусака, Чанг и др.»,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- слабый по теме урока (со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ставление тезисных планов для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следующего коллективного диалога (по вариантам) при консультативной помощи ученика-эксперта),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речи, выполнять индивидуальное задание в проектной группе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Андрей Платонович Платонов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Главный ге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рой рассказа А.П. Пла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тонова «Юшка». 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новых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тельских навыков, «критического» мышления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доказа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тельства непохо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жести на окру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жающих людей и ду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шевной щедрости главного героя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развитие понятия о сказе, практиче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ская работа (подбор цитатных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меров (аргументов) при составлении устного и письменного ответа на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блемный вопрос:«Каковы доказа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тельства душевной щедрости главного героя рассказа А.П. Платонова?» при консультативной помощи учителя с последующей взаимопроверкой), работа в парах сильный — слабый (составление цитатного плана для пере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сказа с последующей самопроверкой по памятке выполнения задания),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подготовка к проекту «Нужны ли в жизни сочувствие и сострадание?», коллективное проектирование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дифференцированного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 (проект), коммен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свой ответ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тировать свою позицию и координировать ее с позициями партнеров при выработке общего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6 по произведе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ниям писате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лей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XX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К.Р.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сотруд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мопроверки: групповое выполнение задании с последующей самопро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 по алгоритму выполнения при консультативной помощи учи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теля, коллективное проектирование способов выполнения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самостоятельно делать выводы, перерабатывать информацию.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планировать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 ответа.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и высказывать свою точку зрения на собы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 поступки героев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диагностической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Борис Леонидович Пастернак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«Июль», «Никого не будет в доме...». Картины природы, преобра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женные поэтическим зрением Б.Л. Пастер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метафоры и срав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в художе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ственном мире поэ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систематизации изучаемого предметного содержания: комплексная проверка домашнего задания по памятке выполнения работы над ошибками (проверка проектной работы), груп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повая работа (повторение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ранее (тест)), самостоятельная работа с литературоведческим портфолио (заполнение таблицы «Изобразительно-выразительные средства в стихотворениях Б.Л. Па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стернака»),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по алгоритму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задачи (составление устного(письменного) ответа на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вопрос с последующей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проверкой по алгоритму выполнения задания при консультативной помо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щи учителя),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выразительное чтение с последующим его рецензировани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ем,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роль изобра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зительных средств при создании картин природы в стихотво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рениях Б.Л. Пастер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в предложен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текстах.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осознавать качество и 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вень усвоения.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ставить вопросы, 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Контрольная работа № 7 по произ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ведениям Б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.Л.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Пастер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сотруд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темах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осуществлена контрольной функции, контроль и самоконтроль изученных понятий, алгоритма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ведения самопроверки и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верки: выполнение контрольных 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даний по алгоритму с последующей самопроверкой по памятке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задания (письменный анализ эпизода или одного стихотворения (по выбору учителя)), коллектив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проектирование выполнения дифференцированного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 дорогах войны (обзор) (1ч)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Интервью с поэтом — участником Великой Оте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чественной войны. Геро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изм, патрио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тизм грозных лет войны в 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ниях А. А. Ах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матовой, К.М. Си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монова, А.А. Суркова, А.Т. Твар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довского, Н.С. Тихо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обще- методи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 алгоритм выполне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ектной работы в составе группы?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комплексное повторение, самостоятельная работа с литературоведческим портфолио, тест, выразительное чтение стихотворений с последующим его рецензированием, групповая работа (проект): составление тезисного пла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 для рассуждения на проблемный вопрос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веркой, коллективный диалог,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нять индивидуаль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задание в соста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 проектной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димую информацию из прослушанного или прочитанного текста и составлять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вернутое сообщение.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текст и соотносить нравственные принципы со своими.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Федор Александрович Абрамов (1ч)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Ф.А. Абра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мов.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«О чем плачут лошади». Эстетические и нравственно-экологические проблемы в рассказе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Здоровьесбережения,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проблемногообучения, ИКТ,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индивидуальной и коллективной проектной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учиться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характе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ризовать проблему рассказа?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у учащихся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проверка домашнего задания по алгоритму выполнения задания (поиск мате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риалов о биографии и творчестве писателя с использованием справоч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литературы и ресурсов Интернета), групповая работа (составление плана рассказа Ф.А. Абрамова),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мостоятельная работа (составление письменного сообщения о писателе при консультативной помощи учите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 с последующей взаимопроверкой), групповая работа (выразительное чтение рассказа с последующим его рецензированием), участие в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тивном диалоге, устное иллюстриро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вание.коллективное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Научиться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характе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ризовать проблему в рассказе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lastRenderedPageBreak/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уметь узнавать, называть и определять объекты в соответствии с их содержанием (формировать умения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по алгоритмам).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Формирование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мотивации к индивидуальной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Евгений Иванович Носов (2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Сила вну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тренней духовной красоты человека в рассказе Е.И. Носо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ва «Кукла» («Акимыч»)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тельских навыков,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речи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в рассказе Е.И. 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сова?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материалом, групповая практиче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ская работа (поиск цитатных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меров. иллюстрирующих понятия 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портрет героя, юмор, речь героя),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участие в коллективном диалоге, работа в парах сильный — слабый (составление устной или пись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менной речевой характеристики героев рассказа при консультатив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ной помощи учителя по алгоритму выполнения задачи с последующей взаимопроверкой),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проектирование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правиль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 и четко давать ответы на 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делать анализ текста, используя изученную терминоло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гию и полученные знания.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определять меры усвоения изученного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Протест против рав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нодушия. Взаимосвязь природы и человека в рассказе Е.И. Носова «Живое пла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ИКТ, педагогики сотруд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ничества,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гностики, развития творческих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учащих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ся, диагностики и самодиагностики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учится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делять идейно-тематиче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ское свое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образие текста?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материалом, конкурс на лучшее инсценирование рассказа, участие в коллективном диалоге, различные виды пересказов, коллективное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способов выполнения дифференцированного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идейно-тематическое своеобразие рассказа Е.И. 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Юрий Павлович Казаков (1ч)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Взаимоотно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шение детей, взаимопо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мощь и взаимовыручка в рассказе Ю.П. Каза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кова «Тихое утро»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творческих способностей учащихся, 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модиагностики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 алгоритм проведе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анализа поэ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тического текста?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(фиксирования собственных затруднений в деятельности): индивидуальная и парная работа с дидактическим материалом, выразительное чтение с последующим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ванием (фонохрестоматия) при консультативной помощи учителя по алгоритму выполнения задачи, работа в парах сильный — слабый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(письменный ответ на вопрос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следующей взаимопроверкой),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лективная работа (различные виды пересказов, участие в коллективном диалоге, составление плана ответа на проблемный вопрос), коллек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менять алгоритм проведения анализа текста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уметь выполнять учебныедействия (отвечать на вопросы теста), планировать алгоритм ответа, работать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гическое высказывание, формулировать свою 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«Тихая моя Родина» (обзор) (1ч)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о Роди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не, родной природе, собственном восприя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тии окру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жающего В.Я.Брюсова, Ф.К. Со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логуба,А.Есени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на, Н.А. За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болоцкого, Н.М. Руб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цова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>.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101EE1"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. 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>Урок «откры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тия» нового 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умственных действий, педа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гогики сотрудни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чества,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обучения, развития исследо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вательских навы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ков, диагностики и самодиагностики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пейзаж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лири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выразительное чтение стихотворе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с последующим его рецензиро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ванием (фонохрестоматия) по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ритму выполнения задания, участие в коллективном диалоге, групповая практическая работа (составление устного и письменного сопостави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тельного анализа стихотворений), коллективное проектирование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особенности пейзажной лирики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искать и выделять необходимую информацию из учебника, определять понятия, создавать обобще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выбирать действия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ветствии с поставленной задачей.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ставить вопросы и обращаться за помощью к учебной 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тературе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8" w:name="bookmark44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Александр Трифонович Твардовский (1ч)</w:t>
            </w:r>
            <w:bookmarkEnd w:id="38"/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А.Т. Твардовский. 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«Снега темнеют синие...», «Июль — макушка лета...», «На дне моей жизни...»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>Урок об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щемето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дической направ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тия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тельских навыков, диагностики и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Каковы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лирики Твардов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ского?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структурированию,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комплексное повторение, самостоятельная работа с литературоведческим портфо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лио (составление конспекта статьи учебника, пересказ статьи), лабо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раторная работа в парах сильный — слабый по алгоритму выполнения задания (подбор цитатных при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меров.иллюстрирующих понятие </w:t>
            </w:r>
            <w:r w:rsidRPr="00101EE1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лирический герой),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групповая работа (выявление художественно значи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мых изобразительно-выразительных средств языка поэта (поэтическая лексика, синтаксис, тропы, фигуры, фоника и др.) и определение их ху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дожественной функции в произведе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нии), работа в парахсильный —слабый (подбор цитатных примеров, иллюстрирующих жанровые осо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бенности стихотворений), подбор цитат, иллюстрирующих различные формы выражения авторской пози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 в стихотворениях, коллективное проектирование способов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дифференцированного до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машнего задания, комментирование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выявлять характерные осо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бенности лирики А.Т. Твардовского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сообщение исследовательского характера в устной форме.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флексии и самодиагностики.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проявлять ак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тивность для решения коммуникативных и познавательных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Дмитрий Сергеевич Лихачев (1ч)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Д.С. Лихачев. Духовное напутствие молодежи в главах кни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ги «Земля родная»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педагогики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трудничества,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блемного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жанрово-стилисти-ческие черты публици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стическо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 произ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комплексная проверка выполнения домашнего задания по памятке работы над ошибками, самостоятельная работа с литерату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роведческим портфолио (заполне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таблицы «Жанрово-стилистические признаки публицистического произведения» при консультативной помощи учителя с последующей взаимопроверкой по памятке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взаимопроверки), работа в парах сильный — слабый по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ритму выполнения задачи, участие в коллективном диалоге, составле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тезисного плана для пересказа текста (по вариантам), выразитель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ное чтение фрагментов текста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следующим его рецензированием, групповая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работа (анализ различных форм выражения авторской пози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ции),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жанрово-сти-листические черты публицистики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самостоятельно делать выводы, перерабатывать информацию.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уметь планировать алго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ритм ответа.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формулировать и высказывать свою точку зрения в соот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несении с позицией автора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Писатели улыбаются, или Смех Михаила Зощенко (1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Смешное и грустное в рассказах М. Зощен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ко. Рассказ «Беда»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инди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видуальной и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Каково идейно-эмоцио-нальное содержа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рас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собностей к структурированию и систематизации изучаемого пред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метного содержания: работа в парах сильный — слабый с теоретическим литературоведческим материалом «Характеристика идейно-эмоцио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нального содержания рассказа»,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ставление тезисного плана для пере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сказа эпизодов рассказа, групповая работа (устный и письменный ответ на вопрос при консультативной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мощи учителя с последующей само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проверкой по памятке проведения самопроверки), коллективное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ектирование способов выполнения дифференцированного домашнего задания, комментирование выстав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идейно-эмо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циональное содер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жание рассказа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выделять и формулиро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Песни на слова русских поэтов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XX</w:t>
            </w: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века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(1ч)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А.Н. Вер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тинский «Доченьки», И.А. Гофф «Русское поле». Ли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рические размышле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о жизни. Б.Ш. Оку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джава«По Смолен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ской дороге». Светлая грусть пе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 xml:space="preserve">реживаний. 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lastRenderedPageBreak/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Урок «от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крытия» нового знания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диагностики и самодиагно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стики результа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тов, педагогики сотрудничества, 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способностей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состав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устную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гическую речь? Каково идейное своеоб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разие стихо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творения Б.Ш. Оку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джавы?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построения и реализации новых зна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ний (понятий, способов действий): изучение содержания параграфа учебника, работа в парах сильный — слабый по теме «Песня как синтети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ческий жанр искусства» с последую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щей взаимопроверкой материала, устное рецензирование выразитель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ного чтения (фонохрестоматия), участие в коллективном диалоге, коллективное проектирование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владеть изученной терми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нологией по теме, навыками устной монологической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выделять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познавательную цель.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оценивать и форму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лировать то, что уже усвоено.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моделировать монологическое высказывание,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тировать свою позицию и координировать ее с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позициями партнеров при выработке общего решения в совместной деятельно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9" w:name="bookmark45"/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ИЗ ЛИТЕРАТУРЫ НАРОДОВ РОССИИ (1 ч)</w:t>
            </w:r>
            <w:bookmarkEnd w:id="39"/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Расул Гам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затов. Сти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хотворения «Опять за спиною родная земля...», «Я вновь пришел сюда и сам не верю...», (из цикла «Восьми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стишия»), «О моей Родине». Возвращение к истокам, основам жиз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проблемного обучения, ИКТ,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Каковы жанрово- композиционные особен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 лирики Р. Гамза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това?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самостоятельная работа с литературоведческим портфолио, заполнение таблицы «Жанрово-ком- позиционные особенности лирики Р. Гамзатова», работа в парах силь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ный — слабый по алгоритму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задачи (выразительное чтение стихотворений с последующим его рецензированием), участие в коллективном диалоге, устный и письменный ответ на вопрос,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делять жанрово- композиционные особенности лирики Р. Гамзатова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извлекать необхо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димую информацию из прослушанного или прочитанного текста.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анализировать текст.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исследова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тельской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ности, готовности и способности вести диалог с дру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гими людьми и достигать в нем взаимопонимания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ИЗ ЗАРУБЕЖНОЙ ЛИТЕРАТУРЫ (5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Представле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ния народа о справед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ливости и честности в стихотворе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нии «Честная бедность» Роберта Бёрнса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проблемного обучения, 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стики и самодиа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гностики резуль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татов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аргумен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тировать свой от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вет?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 в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тельности): групповая работа (устный и письменный ответ на проблемный вопрос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 при консультативной помощи учителя), участие в коллективном диалоге, работа в парах сильный — слабый с последующей взаимопро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веркой (анализ различных форм выражения авторской позиции),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разительное чтение с последующим его рецензированием, коллективное проектирование дифференцирован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ного домашнего задания, комменти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вырази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 читать и ана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лизировать 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узнавать, называть и определять объекты в соответствии с со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держанием.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ситуацию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читать вслух и понимать прочитанное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Ощущение трагического разлада героя с жизнью в стихо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творении «Ты кончил жизни путь, герой!..» Дж.Г. Бай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щемето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дической направ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диагностики и самодиагно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стики результа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тов, педагогики сотрудничества, проблемного обучения, инди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видуальной и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лективной проект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находить способы выра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жения авторской позиции в тексте?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деятельностных способностей и способно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стей к структурированию и систе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матизации изучаемого предметного содержания: комплексное повто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рение, работа в парах сильный — слабый по алгоритму выполнения задачи (индивидуальный проект «Выявление черт фольклора.Опре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деление функции фольклорных 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тивов, образов, поэтических средств в произведениях зарубежной литера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туры» при консультативной помощи учителя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кой), составление тезисного плана к рассуждению, лабораторная работа по теме «Анализ текста (элементы композиции, особенности языка)», 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вырази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 читать текст по образцу из фонохрестоматии, навыкам проектной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узнавать, называть и определять объекты в соответствии с их содержанием (формировать умения рабо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тать по алгоритмам).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применять метод информа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ционного поиска, в том числе с помощью компьютерных средств. </w:t>
            </w: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  <w:lang w:val="en-US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мосовершенство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Японские трехстишия (хокку). Изображе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ние жизни природы и жизни 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ловека в их нерасторжи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мом единстве на фоне круговорота времен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развития иссле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довательских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выков, «критиче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ского» мышления, ИКТ,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анали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зировать поэти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ческий текст?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рекционной нормы (фиксирования собственных затруднений в деятель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ности): проверка домашнего задания по памятке выполнения задания, индивидуальная и парная работа с ди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дактическим материалом (подбор 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тат к теме «Поэтическая картина,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рисованная одним-двумя стихами»), выразительное чтение с последующим его рецензированием (фонохрестоматия), устные ответы на вопросы по ал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горитму выполнения задания, участие в коллективном диалоге,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дуальное проектирование способов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опреде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лять идейно-художе-ственное своеобра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зие текста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строить моноло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гическое высказывание, формулировать свою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точку зрения, адекватно использо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дуального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ческих заданий по алгоритму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шения литературо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ведческой задачи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Сила любви и преданно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сти в расска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зе О. Генри «Дары волх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вов»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подхода в обучении, «кри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тического» мыш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ления,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ИКТ, диагностики и самодиагности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ки результатов, развития творче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ских способностей учащихся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Каков алгоритм прове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дения анализа текста?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собственных затруднений в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тельности): индивидуальная и парная работа с дидактическим материалом (анализ текста по алгоритму выпол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задания при консультатив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ной помощи учителя), групповая практическая работа (подбор цитат, иллюстрирующих понятия</w:t>
            </w: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 xml:space="preserve"> герой повествования, тема, идея),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участие в коллективном диалоге, составление тезисного плана к различным видам пересказа, индивидуальное проекти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рование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правиль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 и четко давать ответы на постав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синтезировать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определять меры усвоения изученного материала. 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уметь делать анализ текста, используя изученную терминоло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гию и полученные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мотивации к ин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дивидуальной и коллективной творческой дея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Фантастиче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ские расска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зы Р.Д. Брэд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бери как выражение стремления уберечь лю</w:t>
            </w: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softHyphen/>
              <w:t>дей от зла и опасности на Земле. «Каникулы»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Урок ре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флексии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дифферен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цированного под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хода в обучении, «критического» мышления,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этапного форми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рования умствен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действий, ИКТ, педагогики сотрудничества, диагностики и са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модиагностики результатов, раз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вития творческих способностей уча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учиться работать с текстом в подборе аргу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ментов для рассу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ждения?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способ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ностей к рефлексии коррекционно- контрольного типа и реализации коррекционной нормы (фиксиро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вания собственных затруднений в деятельности): индивидуальная и парная работа с дидактическим материалом (подбор примеров, ил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люстрирующих функции языковых и композиционных средств в тексте рассказа), групповая работа (вы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разительное чтение рассказа с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следующим его рецензированием (фонохрестоматия) по алгоритму выполнения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 xml:space="preserve">тивной помощи учителя), участие в коллективном диалоге-аргументации, 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коллективное проектирование способов выполнения дифференци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рованного домашнего задания, ком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ментирование выставленных 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Научиться система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тизировать и обоб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щать теоретический материал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>уметь синтезировать по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лученную информацию для составления ответа (тест).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уметь строить моноло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 xml:space="preserve">гическое высказывание, формулировать свою 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lastRenderedPageBreak/>
              <w:t>точку зрения, адекватно использо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вать различные речевые средства для ре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шения коммуникативных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навыков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действия в группе по алгоритму вы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полнения задачи при консульта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тивной помощи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01EE1" w:rsidRPr="00101EE1" w:rsidTr="003F6139">
        <w:trPr>
          <w:trHeight w:val="62"/>
        </w:trPr>
        <w:tc>
          <w:tcPr>
            <w:tcW w:w="15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ПОДВЕДЕНИЕ ИТОГОВ ЗА ГОД (1 ч)</w:t>
            </w:r>
          </w:p>
        </w:tc>
      </w:tr>
      <w:tr w:rsidR="00101EE1" w:rsidRPr="00101EE1" w:rsidTr="003F6139">
        <w:trPr>
          <w:trHeight w:val="6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Итоговый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Arial Unicode MS" w:hAnsi="Times New Roman" w:cs="Times New Roman"/>
                <w:i/>
                <w:iCs/>
                <w:sz w:val="18"/>
                <w:szCs w:val="18"/>
                <w:shd w:val="clear" w:color="auto" w:fill="FFFFFF"/>
              </w:rPr>
              <w:t>К. Р.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Урок разви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вающего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Здоровьесбережения, диффе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ренцированного подхода 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нии, поэтапного формирования умственных дей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ствий, педагогики сотрудничества, ИКТ, самодиагностики и самокоррекции результатов обуче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ния, развития на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выков обобщения и систематизации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Как по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строить и реали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зовать индиви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дуальный маршрут воспол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нения проблем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зон в изучен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ных те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проверки: выполнение контрольных заданий с последующей самопровер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кой по алгоритму выполнения, кол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лективное проектирование способов выполнения дифференцированного домашнего задания, комментирова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ние выставленных отметок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Научиться про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ектировать и кор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ректировать индивидуальный маршрут восполне</w:t>
            </w: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ния проблемных зон в изученных темах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Познавательные: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уметь осмысленно чи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тать и объяснять значение прочитанного, выбирать текст для чтения в зависимости от поставленной цели, определять поня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тия.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Регулятивные: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выполнять учебные дей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Коммуникативные: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 xml:space="preserve"> строить монологиче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ские высказывания в письменной форме</w:t>
            </w:r>
          </w:p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</w:pP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t>Формирование навыков иссле</w:t>
            </w:r>
            <w:r w:rsidRPr="00101EE1">
              <w:rPr>
                <w:rFonts w:ascii="Times New Roman" w:eastAsia="Arial Unicode MS" w:hAnsi="Times New Roman" w:cs="Times New Roman"/>
                <w:bCs/>
                <w:iCs/>
                <w:sz w:val="18"/>
                <w:szCs w:val="18"/>
                <w:shd w:val="clear" w:color="auto" w:fill="FFFFFF"/>
              </w:rPr>
              <w:softHyphen/>
              <w:t>довательской и диагностической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1EE1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навыков исследовательской и диагностической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1EE1" w:rsidRPr="00101EE1" w:rsidRDefault="00101EE1" w:rsidP="00101EE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5BF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5BF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5BF" w:rsidRPr="00101EE1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рекомендуемой литературы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t>Основной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Асмолов А. Г. Системно-деятельностный подход к разработке стандартов нового поколения. М.: Педагогика, 2009.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2.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Концепция Федеральных государственных образовательных стандартов общего образования / Под ред. A.M. Кондакова, А.А. Кузнецова. М.: Просвещение, 2008.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3.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Национальная образовательная инициатива «Наша новая школа»: [Электронный документ]. Режим доступа: http://mon.gov. ru/dok/akt/6591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4.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Полухина В.П., Коровина В.Я., Журавлев В.П., Коровин В.И. Литература. 6 класс: Учебник для общеобразовательных учреждений. В 2 ч. М.: Просвещение, 2013.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5.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Постановление Главного государственного санитарного врача РФ от 29.12.2010 № 189 «Санитарно-эпидемиологические требования к условиям и организации обучения в общеобразовательных учреждениях» (СанПиН 2.4.2.2621-10).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6.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Приказ Министерства образования и науки РФ от 24.11.2011 № МД 1552/03 «Рекомендации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обучающихся».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7.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Примерная основная образовательная программа образовательного учреждения. Основная школа. М.: Просвещение, 2011.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8.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Примерные программы внеурочной деятельности/ Под ред. В.А. Горского. М.: Просвещение, 2010.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9.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Приоритетный национальный проект «Образование»: [Электронный документ]. Режим доступа: http://mon.gov.ru/pro/pnpo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10.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Система гигиенических требований к условиям реализации основной образовательной программы основного общего образования: [Электронный документ]. Режим доступа: http://standart.edu.ru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11.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Федеральная целевая программа развития образования на 2011—2015 гг.: [Электронный документ]. Режим доступа: http://mon.gov.ru/press/news/8286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12.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Федеральный государственный образовательный стандарт основного общего образования. М.: Просвещение, 2010.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13.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Федеральный закон от 29.12.2012 № 273-Ф3 «Об образовании в Российской Федерации».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14.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Формирование универсальных учебных действий в основной школе: от действия к мысли. Система заданий. Пособие для учителя / Под ред. А.Г. Асмолова. М.: Просвещение, 2010.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15.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Фундаментальное ядро содержания общего образования / Под ред. В.В. Козлова, A.M. Кондакова. М.: Просвещение, 2011.</w:t>
      </w:r>
    </w:p>
    <w:p w:rsidR="00101EE1" w:rsidRPr="00101EE1" w:rsidRDefault="00101EE1" w:rsidP="00101EE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художественных произведений для заучивания наизусть</w:t>
      </w:r>
    </w:p>
    <w:p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В. Ломоносов. «Ода на день восшествия …» </w:t>
      </w:r>
    </w:p>
    <w:p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С. Пушкин «Медный всадник» (отрывок)</w:t>
      </w:r>
    </w:p>
    <w:p w:rsidR="00101EE1" w:rsidRPr="00101EE1" w:rsidRDefault="00101EE1" w:rsidP="00101EE1">
      <w:pPr>
        <w:numPr>
          <w:ilvl w:val="0"/>
          <w:numId w:val="7"/>
        </w:num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М. Ю. Лермонтов « Песня о купце Калашникове» (отрывок)</w:t>
      </w:r>
    </w:p>
    <w:p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 В. Гоголь «Тарас Бульба» (отрывок)</w:t>
      </w:r>
    </w:p>
    <w:p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И. С. Тургенев «Русский язык»</w:t>
      </w:r>
    </w:p>
    <w:p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Н. А. Некрасов «Размышления у парадного подъезда» (отрывок)</w:t>
      </w:r>
    </w:p>
    <w:p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Л. Н. Толстой «Детство» (отрывок)</w:t>
      </w:r>
    </w:p>
    <w:p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>М. Горький  «Детство» (отрывок)</w:t>
      </w:r>
    </w:p>
    <w:p w:rsidR="00101EE1" w:rsidRPr="00101EE1" w:rsidRDefault="00101EE1" w:rsidP="00101EE1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В. Маяковский «Хорошее отношение к лошадям». </w:t>
      </w:r>
    </w:p>
    <w:p w:rsidR="00101EE1" w:rsidRPr="00101EE1" w:rsidRDefault="00101EE1" w:rsidP="00101EE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Л. Пастернак. «Июль» или  «Никого не будет в доме…». </w:t>
      </w:r>
    </w:p>
    <w:p w:rsidR="00101EE1" w:rsidRPr="00101EE1" w:rsidRDefault="00101EE1" w:rsidP="005775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t>Учебно-тематическое планирование по литературе.</w:t>
      </w:r>
    </w:p>
    <w:p w:rsidR="00101EE1" w:rsidRPr="00101EE1" w:rsidRDefault="00101EE1" w:rsidP="00101EE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t>Класс – 7а,в (параллель)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Учитель – Гиниятова Раиля Наильевна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Всего часов –70; в неделю – 2ч.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Плановых контрольных уроков – сочинение – 5, к/р - 4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Административных контрольных уроков – 1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Планирование составлено на основе: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 Федеральный закон  «Об образовании в Российской Федерации» №273-ФЗ от 21.12.2012 г.;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 Примерная основная образовательная программа образовательного учреждения (Основная школа. Стандарты второго поколения. Составитель — Е. С. Савинов, М.: Просвещение, 2011);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 Программа общеобразовательных учреждений «Литература» под редакцией В.Я. Коровиной, 7-е издание, М. Просвещение, 2009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Учебник: Литература 7 класс. Учебник-хрестоматия для общеобразовательных учреждений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Авторы: В.Я.Коровина, В.П.Журавлев, В.И.Коровин</w:t>
      </w:r>
    </w:p>
    <w:p w:rsid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Издательство: М. Просвещение, 2017г.</w:t>
      </w:r>
    </w:p>
    <w:p w:rsidR="005775BF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5BF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75BF" w:rsidRPr="00101EE1" w:rsidRDefault="005775BF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E1" w:rsidRPr="00101EE1" w:rsidRDefault="00101EE1" w:rsidP="00101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1EE1">
        <w:rPr>
          <w:rFonts w:ascii="Times New Roman" w:eastAsia="Calibri" w:hAnsi="Times New Roman" w:cs="Times New Roman"/>
          <w:b/>
          <w:sz w:val="24"/>
          <w:szCs w:val="24"/>
        </w:rPr>
        <w:t>Нормы оценки знаний, умений и навыков учащихся по литературе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Объем сочинений должен быть примерно таким: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в 5 классе — 1 —1,5 тетрадные страницы;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в 6 классе—1,5—2;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в 7 классе — 2—2,5;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в 8 классе — 2,5—3;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в 9 классе — 3—4;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в 10-11 классе — 4—6.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Любое сочинение проверяется не позднее недельного срока в 5-8-ом и 10 дней в 9-11-ых  классах и оценивается двумя отметками: первая ставится за содержание и речь, вторая — за грамотность. В 5-9-ых  классах  первая оценка за содержание и речь относится к литературе, вторая — к русскому языку.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Оценка устных ответов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При оценке устных ответов учитель руководствуется следующими основными   критериями   в   пределах   программы   данного   класса: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1. Знание текста и понимание идейно-художественного содержания изученного произведения.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2. Умение объяснять взаимосвязь событий, характер и поступки героев.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3. Понимание роли художественных средств  в раскрытии идейно-эстетического содержания изученного произведения.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4. Знание теоретико-литературных понятий и умение пользоваться этими знаниями при анализе произведений, изучаемых в классе и  прочитанных самостоятельно.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5. Умение анализировать художественное произведение в соответствии с ведущими идеями эпохи.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В соответствии с этим: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Отметкой «5» оценивается ответ, 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 свободное владение монологической литературной речью.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Отметкой «4»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Отметкой «3»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 в раскрытии идейно-художественного содержания произведения; о знании основных вопросов теории, но недостаточном умении пользоваться этими знаниями </w:t>
      </w:r>
      <w:r w:rsidRPr="00101E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 анализе произведений; об ограниченных навыках разбора и недостаточном умении привлекать текст  произведения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Отметкой 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Оценка сочинений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>правильное понимание темы, глубина и полнота ее раскрытия, верная передача фактов, правильное объяснение событий и поведения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героев,  исходя из идейно-тематического содержания произведения, доказательность основных положений, привлечение материала,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важного и существенного для раскрытия темы, умение делать выводы и обобщения, точность в цитатах и умение включать их в текст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сочинения; наличие плана в обучающих сочинениях; соразмерность частей сочинения, логичность связей и переходов между ними;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-</w:t>
      </w:r>
      <w:r w:rsidRPr="00101EE1">
        <w:rPr>
          <w:rFonts w:ascii="Times New Roman" w:eastAsia="Calibri" w:hAnsi="Times New Roman" w:cs="Times New Roman"/>
          <w:sz w:val="24"/>
          <w:szCs w:val="24"/>
        </w:rPr>
        <w:tab/>
        <w:t xml:space="preserve">точность и богатство лексики, умение пользоваться изобразительными средствами языка.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Оценка за грамотность сочинения выставляется в соответствии с «Нормами оценки знаний, умений и навыков учащихся по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русскому языку».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Отметка «5» ставится за сочинение: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глубоко и аргументировано раскрывающее тему, свидетельствующее об отличном знании текста произведения и других материалов,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необходимых для ее раскрытия, об умении целенаправленно анализировать 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соответствующее содержанию. Допускается незначительная неточность в содержании, один-два речевых недочета.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Отметка «4» ставится за сочинение: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Отметка «3» ставится за сочинение, в котором: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речи; в работе имеется не более четырех недочетов в содержании и пяти речевых недочетов.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Отметка «2» ставится за сочинение, которое: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 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Оценка тестовых работ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При проведении тестовых работ по литературе критерии оценок следующие: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«5» - 90 – 100 %; «4» - 78 – 89 %; «3» - 60 – 77 %; «2»- менее  59%.</w:t>
      </w:r>
    </w:p>
    <w:p w:rsidR="00101EE1" w:rsidRPr="00101EE1" w:rsidRDefault="00101EE1" w:rsidP="00101EE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1EE1" w:rsidRPr="00101EE1" w:rsidRDefault="00101EE1" w:rsidP="00101E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1EE1">
        <w:rPr>
          <w:rFonts w:ascii="Times New Roman" w:eastAsia="Calibri" w:hAnsi="Times New Roman" w:cs="Times New Roman"/>
          <w:sz w:val="24"/>
          <w:szCs w:val="24"/>
        </w:rPr>
        <w:t>План корректировки тем по литературе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472"/>
        <w:gridCol w:w="543"/>
        <w:gridCol w:w="6121"/>
        <w:gridCol w:w="3654"/>
        <w:gridCol w:w="3134"/>
      </w:tblGrid>
      <w:tr w:rsidR="00101EE1" w:rsidRPr="00101EE1" w:rsidTr="00101EE1">
        <w:trPr>
          <w:trHeight w:val="511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Пути ликвидации отставаний в программном материале</w:t>
            </w:r>
          </w:p>
        </w:tc>
      </w:tr>
      <w:tr w:rsidR="00101EE1" w:rsidRPr="00101EE1" w:rsidTr="00101EE1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1EE1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Сокращено, объединено</w:t>
            </w:r>
          </w:p>
        </w:tc>
      </w:tr>
      <w:tr w:rsidR="00101EE1" w:rsidRPr="00101EE1" w:rsidTr="00101EE1">
        <w:trPr>
          <w:trHeight w:val="46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53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298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33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51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51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48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49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404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298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27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1EE1" w:rsidRPr="00101EE1" w:rsidTr="00101EE1">
        <w:trPr>
          <w:trHeight w:val="47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E1" w:rsidRPr="00101EE1" w:rsidRDefault="00101EE1" w:rsidP="00101E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01EE1" w:rsidRDefault="00101EE1"/>
    <w:sectPr w:rsidR="00101EE1" w:rsidSect="00101E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B07" w:rsidRDefault="00D14B07">
      <w:pPr>
        <w:spacing w:after="0" w:line="240" w:lineRule="auto"/>
      </w:pPr>
      <w:r>
        <w:separator/>
      </w:r>
    </w:p>
  </w:endnote>
  <w:endnote w:type="continuationSeparator" w:id="0">
    <w:p w:rsidR="00D14B07" w:rsidRDefault="00D14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ED" w:rsidRPr="00BF176E" w:rsidRDefault="00101EE1">
    <w:pPr>
      <w:pStyle w:val="a8"/>
      <w:jc w:val="center"/>
      <w:rPr>
        <w:rFonts w:ascii="Times New Roman" w:hAnsi="Times New Roman"/>
        <w:sz w:val="20"/>
        <w:szCs w:val="20"/>
      </w:rPr>
    </w:pPr>
    <w:r w:rsidRPr="00BF176E">
      <w:rPr>
        <w:rFonts w:ascii="Times New Roman" w:hAnsi="Times New Roman"/>
        <w:sz w:val="20"/>
        <w:szCs w:val="20"/>
      </w:rPr>
      <w:fldChar w:fldCharType="begin"/>
    </w:r>
    <w:r w:rsidRPr="00BF176E">
      <w:rPr>
        <w:rFonts w:ascii="Times New Roman" w:hAnsi="Times New Roman"/>
        <w:sz w:val="20"/>
        <w:szCs w:val="20"/>
      </w:rPr>
      <w:instrText>PAGE   \* MERGEFORMAT</w:instrText>
    </w:r>
    <w:r w:rsidRPr="00BF176E">
      <w:rPr>
        <w:rFonts w:ascii="Times New Roman" w:hAnsi="Times New Roman"/>
        <w:sz w:val="20"/>
        <w:szCs w:val="20"/>
      </w:rPr>
      <w:fldChar w:fldCharType="separate"/>
    </w:r>
    <w:r w:rsidR="00995AE1">
      <w:rPr>
        <w:rFonts w:ascii="Times New Roman" w:hAnsi="Times New Roman"/>
        <w:noProof/>
        <w:sz w:val="20"/>
        <w:szCs w:val="20"/>
      </w:rPr>
      <w:t>2</w:t>
    </w:r>
    <w:r w:rsidRPr="00BF176E">
      <w:rPr>
        <w:rFonts w:ascii="Times New Roman" w:hAnsi="Times New Roman"/>
        <w:sz w:val="20"/>
        <w:szCs w:val="20"/>
      </w:rPr>
      <w:fldChar w:fldCharType="end"/>
    </w:r>
  </w:p>
  <w:p w:rsidR="006D06ED" w:rsidRDefault="00D14B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B07" w:rsidRDefault="00D14B07">
      <w:pPr>
        <w:spacing w:after="0" w:line="240" w:lineRule="auto"/>
      </w:pPr>
      <w:r>
        <w:separator/>
      </w:r>
    </w:p>
  </w:footnote>
  <w:footnote w:type="continuationSeparator" w:id="0">
    <w:p w:rsidR="00D14B07" w:rsidRDefault="00D14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2297"/>
    <w:multiLevelType w:val="hybridMultilevel"/>
    <w:tmpl w:val="73EA44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FDD4625"/>
    <w:multiLevelType w:val="hybridMultilevel"/>
    <w:tmpl w:val="69C424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8CC2D45"/>
    <w:multiLevelType w:val="hybridMultilevel"/>
    <w:tmpl w:val="DC228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4D2D50"/>
    <w:multiLevelType w:val="hybridMultilevel"/>
    <w:tmpl w:val="37C86A8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4C33DC3"/>
    <w:multiLevelType w:val="hybridMultilevel"/>
    <w:tmpl w:val="D60C14A0"/>
    <w:lvl w:ilvl="0" w:tplc="6960FE30">
      <w:numFmt w:val="bullet"/>
      <w:lvlText w:val="•"/>
      <w:lvlJc w:val="left"/>
      <w:pPr>
        <w:ind w:left="1056" w:hanging="63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636719D"/>
    <w:multiLevelType w:val="hybridMultilevel"/>
    <w:tmpl w:val="FEE4FF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87E7B10"/>
    <w:multiLevelType w:val="hybridMultilevel"/>
    <w:tmpl w:val="CA362C76"/>
    <w:lvl w:ilvl="0" w:tplc="366AE46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5E7"/>
    <w:rsid w:val="00101EE1"/>
    <w:rsid w:val="001219BF"/>
    <w:rsid w:val="001F2DEF"/>
    <w:rsid w:val="00376FBC"/>
    <w:rsid w:val="005775BF"/>
    <w:rsid w:val="00634114"/>
    <w:rsid w:val="008A1A78"/>
    <w:rsid w:val="008A2464"/>
    <w:rsid w:val="009755E7"/>
    <w:rsid w:val="00995AE1"/>
    <w:rsid w:val="00A6369A"/>
    <w:rsid w:val="00B427C4"/>
    <w:rsid w:val="00C56AB5"/>
    <w:rsid w:val="00D1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EE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EE1"/>
  </w:style>
  <w:style w:type="paragraph" w:styleId="a5">
    <w:name w:val="No Spacing"/>
    <w:uiPriority w:val="1"/>
    <w:qFormat/>
    <w:rsid w:val="00101EE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101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101EE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01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101EE1"/>
    <w:rPr>
      <w:rFonts w:ascii="Calibri" w:eastAsia="Calibri" w:hAnsi="Calibri" w:cs="Times New Roman"/>
    </w:rPr>
  </w:style>
  <w:style w:type="character" w:customStyle="1" w:styleId="4">
    <w:name w:val="Основной текст (4)_"/>
    <w:link w:val="40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01EE1"/>
    <w:pPr>
      <w:shd w:val="clear" w:color="auto" w:fill="FFFFFF"/>
      <w:spacing w:after="0" w:line="221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a">
    <w:name w:val="Основной текст_"/>
    <w:link w:val="2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101EE1"/>
    <w:pPr>
      <w:shd w:val="clear" w:color="auto" w:fill="FFFFFF"/>
      <w:spacing w:after="0" w:line="216" w:lineRule="exact"/>
      <w:ind w:hanging="22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b">
    <w:name w:val="Основной текст + Полужирный;Курсив"/>
    <w:rsid w:val="00101EE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ac">
    <w:name w:val="Основной текст + Курсив"/>
    <w:rsid w:val="00101EE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3">
    <w:name w:val="Заголовок №3_"/>
    <w:link w:val="30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rsid w:val="00101EE1"/>
    <w:pPr>
      <w:shd w:val="clear" w:color="auto" w:fill="FFFFFF"/>
      <w:spacing w:after="0" w:line="221" w:lineRule="exact"/>
      <w:jc w:val="both"/>
      <w:outlineLvl w:val="2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0">
    <w:name w:val="Заголовок №2_"/>
    <w:link w:val="21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1">
    <w:name w:val="Заголовок №2"/>
    <w:basedOn w:val="a"/>
    <w:link w:val="20"/>
    <w:rsid w:val="00101EE1"/>
    <w:pPr>
      <w:shd w:val="clear" w:color="auto" w:fill="FFFFFF"/>
      <w:spacing w:before="120" w:after="120" w:line="0" w:lineRule="atLeast"/>
      <w:ind w:hanging="200"/>
      <w:jc w:val="both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0">
    <w:name w:val="Основной текст1"/>
    <w:rsid w:val="00101E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  <w:shd w:val="clear" w:color="auto" w:fill="FFFFFF"/>
    </w:rPr>
  </w:style>
  <w:style w:type="character" w:customStyle="1" w:styleId="41">
    <w:name w:val="Основной текст (4) + Не полужирный"/>
    <w:rsid w:val="00101E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ad">
    <w:name w:val="Основной текст + Полужирный"/>
    <w:rsid w:val="00101E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2">
    <w:name w:val="Основной текст (2)_"/>
    <w:link w:val="23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01EE1"/>
    <w:pPr>
      <w:shd w:val="clear" w:color="auto" w:fill="FFFFFF"/>
      <w:spacing w:before="60" w:after="0" w:line="221" w:lineRule="exact"/>
      <w:ind w:hanging="20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e">
    <w:name w:val="Подпись к таблице_"/>
    <w:link w:val="af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101EE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f0">
    <w:name w:val="List Paragraph"/>
    <w:basedOn w:val="a"/>
    <w:uiPriority w:val="34"/>
    <w:qFormat/>
    <w:rsid w:val="00101EE1"/>
    <w:pPr>
      <w:ind w:left="720"/>
      <w:contextualSpacing/>
    </w:pPr>
    <w:rPr>
      <w:rFonts w:ascii="Calibri" w:eastAsia="Calibri" w:hAnsi="Calibri" w:cs="Times New Roman"/>
    </w:rPr>
  </w:style>
  <w:style w:type="character" w:styleId="af1">
    <w:name w:val="Hyperlink"/>
    <w:rsid w:val="00101EE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EE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EE1"/>
  </w:style>
  <w:style w:type="paragraph" w:styleId="a5">
    <w:name w:val="No Spacing"/>
    <w:uiPriority w:val="1"/>
    <w:qFormat/>
    <w:rsid w:val="00101EE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101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101EE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01E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101EE1"/>
    <w:rPr>
      <w:rFonts w:ascii="Calibri" w:eastAsia="Calibri" w:hAnsi="Calibri" w:cs="Times New Roman"/>
    </w:rPr>
  </w:style>
  <w:style w:type="character" w:customStyle="1" w:styleId="4">
    <w:name w:val="Основной текст (4)_"/>
    <w:link w:val="40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01EE1"/>
    <w:pPr>
      <w:shd w:val="clear" w:color="auto" w:fill="FFFFFF"/>
      <w:spacing w:after="0" w:line="221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a">
    <w:name w:val="Основной текст_"/>
    <w:link w:val="2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101EE1"/>
    <w:pPr>
      <w:shd w:val="clear" w:color="auto" w:fill="FFFFFF"/>
      <w:spacing w:after="0" w:line="216" w:lineRule="exact"/>
      <w:ind w:hanging="22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b">
    <w:name w:val="Основной текст + Полужирный;Курсив"/>
    <w:rsid w:val="00101EE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ac">
    <w:name w:val="Основной текст + Курсив"/>
    <w:rsid w:val="00101EE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  <w:lang w:val="en-US"/>
    </w:rPr>
  </w:style>
  <w:style w:type="character" w:customStyle="1" w:styleId="3">
    <w:name w:val="Заголовок №3_"/>
    <w:link w:val="30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Заголовок №3"/>
    <w:basedOn w:val="a"/>
    <w:link w:val="3"/>
    <w:rsid w:val="00101EE1"/>
    <w:pPr>
      <w:shd w:val="clear" w:color="auto" w:fill="FFFFFF"/>
      <w:spacing w:after="0" w:line="221" w:lineRule="exact"/>
      <w:jc w:val="both"/>
      <w:outlineLvl w:val="2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0">
    <w:name w:val="Заголовок №2_"/>
    <w:link w:val="21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1">
    <w:name w:val="Заголовок №2"/>
    <w:basedOn w:val="a"/>
    <w:link w:val="20"/>
    <w:rsid w:val="00101EE1"/>
    <w:pPr>
      <w:shd w:val="clear" w:color="auto" w:fill="FFFFFF"/>
      <w:spacing w:before="120" w:after="120" w:line="0" w:lineRule="atLeast"/>
      <w:ind w:hanging="200"/>
      <w:jc w:val="both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0">
    <w:name w:val="Основной текст1"/>
    <w:rsid w:val="00101E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  <w:shd w:val="clear" w:color="auto" w:fill="FFFFFF"/>
    </w:rPr>
  </w:style>
  <w:style w:type="character" w:customStyle="1" w:styleId="41">
    <w:name w:val="Основной текст (4) + Не полужирный"/>
    <w:rsid w:val="00101E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ad">
    <w:name w:val="Основной текст + Полужирный"/>
    <w:rsid w:val="00101E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2">
    <w:name w:val="Основной текст (2)_"/>
    <w:link w:val="23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01EE1"/>
    <w:pPr>
      <w:shd w:val="clear" w:color="auto" w:fill="FFFFFF"/>
      <w:spacing w:before="60" w:after="0" w:line="221" w:lineRule="exact"/>
      <w:ind w:hanging="20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e">
    <w:name w:val="Подпись к таблице_"/>
    <w:link w:val="af"/>
    <w:rsid w:val="00101EE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101EE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f0">
    <w:name w:val="List Paragraph"/>
    <w:basedOn w:val="a"/>
    <w:uiPriority w:val="34"/>
    <w:qFormat/>
    <w:rsid w:val="00101EE1"/>
    <w:pPr>
      <w:ind w:left="720"/>
      <w:contextualSpacing/>
    </w:pPr>
    <w:rPr>
      <w:rFonts w:ascii="Calibri" w:eastAsia="Calibri" w:hAnsi="Calibri" w:cs="Times New Roman"/>
    </w:rPr>
  </w:style>
  <w:style w:type="character" w:styleId="af1">
    <w:name w:val="Hyperlink"/>
    <w:rsid w:val="00101EE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61</Pages>
  <Words>24723</Words>
  <Characters>140926</Characters>
  <Application>Microsoft Office Word</Application>
  <DocSecurity>0</DocSecurity>
  <Lines>1174</Lines>
  <Paragraphs>330</Paragraphs>
  <ScaleCrop>false</ScaleCrop>
  <Company>*</Company>
  <LinksUpToDate>false</LinksUpToDate>
  <CharactersWithSpaces>165319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ОГЭ инф</cp:lastModifiedBy>
  <cp:revision>9</cp:revision>
  <dcterms:created xsi:type="dcterms:W3CDTF">2021-03-29T21:40:00Z</dcterms:created>
  <dcterms:modified xsi:type="dcterms:W3CDTF">2022-11-29T07:34:00Z</dcterms:modified>
</cp:coreProperties>
</file>